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9FA7" w14:textId="17447EA6" w:rsidR="005B4C84" w:rsidRDefault="005B4C84" w:rsidP="00CC2FB8">
      <w:pPr>
        <w:pStyle w:val="NoSpacing"/>
        <w:jc w:val="both"/>
        <w:rPr>
          <w:rFonts w:asciiTheme="minorHAnsi" w:hAnsiTheme="minorHAnsi" w:cs="Arial"/>
          <w:sz w:val="22"/>
          <w:szCs w:val="22"/>
          <w:highlight w:val="yellow"/>
        </w:rPr>
      </w:pPr>
      <w:r>
        <w:rPr>
          <w:rFonts w:asciiTheme="minorHAnsi" w:hAnsiTheme="minorHAnsi" w:cs="Arial"/>
          <w:sz w:val="22"/>
          <w:szCs w:val="22"/>
          <w:highlight w:val="yellow"/>
        </w:rPr>
        <w:t>&lt;&lt;Disclosure day dd/mm/</w:t>
      </w:r>
      <w:proofErr w:type="spellStart"/>
      <w:r>
        <w:rPr>
          <w:rFonts w:asciiTheme="minorHAnsi" w:hAnsiTheme="minorHAnsi" w:cs="Arial"/>
          <w:sz w:val="22"/>
          <w:szCs w:val="22"/>
          <w:highlight w:val="yellow"/>
        </w:rPr>
        <w:t>yyyy</w:t>
      </w:r>
      <w:proofErr w:type="spellEnd"/>
      <w:r>
        <w:rPr>
          <w:rFonts w:asciiTheme="minorHAnsi" w:hAnsiTheme="minorHAnsi" w:cs="Arial"/>
          <w:sz w:val="22"/>
          <w:szCs w:val="22"/>
          <w:highlight w:val="yellow"/>
        </w:rPr>
        <w:t>&gt;&gt;</w:t>
      </w:r>
    </w:p>
    <w:p w14:paraId="5CF7B7EE" w14:textId="6C1D182A" w:rsidR="005B4C84" w:rsidRDefault="005B4C84" w:rsidP="00CC2FB8">
      <w:pPr>
        <w:pStyle w:val="NoSpacing"/>
        <w:jc w:val="both"/>
        <w:rPr>
          <w:rFonts w:asciiTheme="minorHAnsi" w:hAnsiTheme="minorHAnsi" w:cs="Arial"/>
          <w:sz w:val="22"/>
          <w:szCs w:val="22"/>
          <w:highlight w:val="yellow"/>
        </w:rPr>
      </w:pPr>
    </w:p>
    <w:p w14:paraId="3334F73F" w14:textId="77777777" w:rsidR="00CC2FB8" w:rsidRDefault="00CC2FB8" w:rsidP="00CC2FB8">
      <w:pPr>
        <w:pStyle w:val="NoSpacing"/>
        <w:jc w:val="both"/>
        <w:rPr>
          <w:rFonts w:asciiTheme="minorHAnsi" w:hAnsiTheme="minorHAnsi" w:cs="Arial"/>
          <w:sz w:val="22"/>
          <w:szCs w:val="22"/>
          <w:highlight w:val="yellow"/>
        </w:rPr>
      </w:pPr>
    </w:p>
    <w:p w14:paraId="64E98D0E" w14:textId="71C6E9C8" w:rsidR="00701186" w:rsidRPr="00765BFE" w:rsidRDefault="00701186" w:rsidP="00CC2FB8">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&lt;&lt;Client/s Full Name&gt;&gt;</w:t>
      </w:r>
    </w:p>
    <w:p w14:paraId="6ED53BCF" w14:textId="77777777" w:rsidR="00701186" w:rsidRPr="00765BFE" w:rsidRDefault="00701186" w:rsidP="00CC2FB8">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0564595B" w14:textId="77777777" w:rsidR="00701186" w:rsidRPr="00765BFE" w:rsidRDefault="00701186" w:rsidP="00CC2FB8">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61ACA49F" w14:textId="77777777" w:rsidR="00153CAA" w:rsidRPr="00765BFE" w:rsidRDefault="00153CAA" w:rsidP="00153CAA">
      <w:pPr>
        <w:spacing w:after="120"/>
        <w:jc w:val="both"/>
        <w:rPr>
          <w:rFonts w:asciiTheme="minorHAnsi" w:hAnsiTheme="minorHAnsi"/>
          <w:b/>
          <w:sz w:val="22"/>
          <w:szCs w:val="22"/>
        </w:rPr>
      </w:pPr>
    </w:p>
    <w:p w14:paraId="3DBE0F3E" w14:textId="408DAE87" w:rsidR="00153CAA" w:rsidRDefault="00153CAA" w:rsidP="00153CAA">
      <w:pPr>
        <w:spacing w:after="120"/>
        <w:jc w:val="both"/>
        <w:rPr>
          <w:rFonts w:asciiTheme="minorHAnsi" w:hAnsiTheme="minorHAnsi"/>
          <w:sz w:val="22"/>
          <w:szCs w:val="22"/>
        </w:rPr>
      </w:pPr>
    </w:p>
    <w:p w14:paraId="166D4903" w14:textId="77777777" w:rsidR="00CC2FB8" w:rsidRDefault="00CC2FB8" w:rsidP="00153CAA">
      <w:pPr>
        <w:spacing w:after="120"/>
        <w:jc w:val="both"/>
        <w:rPr>
          <w:rFonts w:asciiTheme="minorHAnsi" w:hAnsiTheme="minorHAnsi"/>
          <w:sz w:val="22"/>
          <w:szCs w:val="22"/>
        </w:rPr>
      </w:pPr>
    </w:p>
    <w:p w14:paraId="5E21FA62" w14:textId="588F71EB" w:rsidR="00153CAA" w:rsidRDefault="00153CAA" w:rsidP="00153CAA">
      <w:pPr>
        <w:spacing w:after="120"/>
        <w:jc w:val="center"/>
        <w:rPr>
          <w:rFonts w:asciiTheme="minorHAnsi" w:hAnsiTheme="minorHAnsi"/>
          <w:sz w:val="22"/>
          <w:szCs w:val="22"/>
        </w:rPr>
      </w:pPr>
      <w:r w:rsidRPr="00153CAA">
        <w:rPr>
          <w:rFonts w:asciiTheme="minorHAnsi" w:hAnsiTheme="minorHAnsi"/>
          <w:b/>
          <w:sz w:val="28"/>
          <w:szCs w:val="28"/>
        </w:rPr>
        <w:t xml:space="preserve">Fee Disclosure Statement for the period </w:t>
      </w:r>
      <w:r w:rsidRPr="00153CAA">
        <w:rPr>
          <w:rFonts w:asciiTheme="minorHAnsi" w:hAnsiTheme="minorHAnsi"/>
          <w:b/>
          <w:sz w:val="28"/>
          <w:szCs w:val="28"/>
          <w:highlight w:val="yellow"/>
        </w:rPr>
        <w:t>&lt;&lt;dd/mm/</w:t>
      </w:r>
      <w:proofErr w:type="spellStart"/>
      <w:r w:rsidRPr="00153CAA">
        <w:rPr>
          <w:rFonts w:asciiTheme="minorHAnsi" w:hAnsiTheme="minorHAnsi"/>
          <w:b/>
          <w:sz w:val="28"/>
          <w:szCs w:val="28"/>
          <w:highlight w:val="yellow"/>
        </w:rPr>
        <w:t>yyyy</w:t>
      </w:r>
      <w:proofErr w:type="spellEnd"/>
      <w:r w:rsidRPr="00153CAA">
        <w:rPr>
          <w:rFonts w:asciiTheme="minorHAnsi" w:hAnsiTheme="minorHAnsi"/>
          <w:b/>
          <w:sz w:val="28"/>
          <w:szCs w:val="28"/>
          <w:highlight w:val="yellow"/>
        </w:rPr>
        <w:t xml:space="preserve"> to dd/mm/</w:t>
      </w:r>
      <w:proofErr w:type="spellStart"/>
      <w:r w:rsidRPr="00153CAA">
        <w:rPr>
          <w:rFonts w:asciiTheme="minorHAnsi" w:hAnsiTheme="minorHAnsi"/>
          <w:b/>
          <w:sz w:val="28"/>
          <w:szCs w:val="28"/>
          <w:highlight w:val="yellow"/>
        </w:rPr>
        <w:t>yyyy</w:t>
      </w:r>
      <w:proofErr w:type="spellEnd"/>
      <w:r w:rsidRPr="00153CAA">
        <w:rPr>
          <w:rFonts w:asciiTheme="minorHAnsi" w:hAnsiTheme="minorHAnsi"/>
          <w:b/>
          <w:sz w:val="28"/>
          <w:szCs w:val="28"/>
          <w:highlight w:val="yellow"/>
        </w:rPr>
        <w:t>&gt;&gt;</w:t>
      </w:r>
    </w:p>
    <w:p w14:paraId="46B919A5" w14:textId="77777777" w:rsidR="001A2905" w:rsidRDefault="001A2905" w:rsidP="00153CAA">
      <w:pPr>
        <w:spacing w:after="120"/>
        <w:jc w:val="both"/>
        <w:rPr>
          <w:rFonts w:asciiTheme="minorHAnsi" w:hAnsiTheme="minorHAnsi"/>
          <w:sz w:val="22"/>
          <w:szCs w:val="22"/>
        </w:rPr>
      </w:pPr>
    </w:p>
    <w:p w14:paraId="26A0A8A0" w14:textId="003D3223" w:rsidR="00153CAA" w:rsidRPr="00153CAA" w:rsidRDefault="00153CAA" w:rsidP="00153CAA">
      <w:pPr>
        <w:spacing w:after="120"/>
        <w:jc w:val="both"/>
        <w:rPr>
          <w:rFonts w:asciiTheme="minorHAnsi" w:hAnsiTheme="minorHAnsi"/>
          <w:sz w:val="22"/>
          <w:szCs w:val="22"/>
          <w:highlight w:val="yellow"/>
        </w:rPr>
      </w:pPr>
      <w:r>
        <w:rPr>
          <w:rFonts w:asciiTheme="minorHAnsi" w:hAnsiTheme="minorHAnsi"/>
          <w:sz w:val="22"/>
          <w:szCs w:val="22"/>
        </w:rPr>
        <w:t xml:space="preserve">Dear </w:t>
      </w:r>
      <w:r w:rsidRPr="00153CAA">
        <w:rPr>
          <w:rFonts w:asciiTheme="minorHAnsi" w:hAnsiTheme="minorHAnsi"/>
          <w:sz w:val="22"/>
          <w:szCs w:val="22"/>
          <w:highlight w:val="yellow"/>
        </w:rPr>
        <w:t xml:space="preserve">&lt;&lt;Client </w:t>
      </w:r>
      <w:r>
        <w:rPr>
          <w:rFonts w:asciiTheme="minorHAnsi" w:hAnsiTheme="minorHAnsi"/>
          <w:sz w:val="22"/>
          <w:szCs w:val="22"/>
          <w:highlight w:val="yellow"/>
        </w:rPr>
        <w:t>N</w:t>
      </w:r>
      <w:r w:rsidRPr="00153CAA">
        <w:rPr>
          <w:rFonts w:asciiTheme="minorHAnsi" w:hAnsiTheme="minorHAnsi"/>
          <w:sz w:val="22"/>
          <w:szCs w:val="22"/>
          <w:highlight w:val="yellow"/>
        </w:rPr>
        <w:t>ame</w:t>
      </w:r>
      <w:r>
        <w:rPr>
          <w:rFonts w:asciiTheme="minorHAnsi" w:hAnsiTheme="minorHAnsi"/>
          <w:sz w:val="22"/>
          <w:szCs w:val="22"/>
          <w:highlight w:val="yellow"/>
        </w:rPr>
        <w:t>s</w:t>
      </w:r>
      <w:r w:rsidRPr="00153CAA">
        <w:rPr>
          <w:rFonts w:asciiTheme="minorHAnsi" w:hAnsiTheme="minorHAnsi"/>
          <w:sz w:val="22"/>
          <w:szCs w:val="22"/>
          <w:highlight w:val="yellow"/>
        </w:rPr>
        <w:t>&gt;&gt;</w:t>
      </w:r>
      <w:r w:rsidRPr="00153CAA">
        <w:rPr>
          <w:rFonts w:asciiTheme="minorHAnsi" w:hAnsiTheme="minorHAnsi"/>
          <w:sz w:val="22"/>
          <w:szCs w:val="22"/>
        </w:rPr>
        <w:t>,</w:t>
      </w:r>
    </w:p>
    <w:p w14:paraId="0A62C012" w14:textId="278D7373" w:rsidR="000C47ED" w:rsidRDefault="00701186" w:rsidP="006D7459">
      <w:pPr>
        <w:spacing w:after="120"/>
        <w:jc w:val="both"/>
        <w:rPr>
          <w:rFonts w:asciiTheme="minorHAnsi" w:hAnsiTheme="minorHAnsi"/>
          <w:sz w:val="22"/>
          <w:szCs w:val="22"/>
        </w:rPr>
      </w:pPr>
      <w:r w:rsidRPr="00765BFE">
        <w:rPr>
          <w:rFonts w:asciiTheme="minorHAnsi" w:hAnsiTheme="minorHAnsi"/>
          <w:sz w:val="22"/>
          <w:szCs w:val="22"/>
        </w:rPr>
        <w:t xml:space="preserve">This </w:t>
      </w:r>
      <w:r w:rsidRPr="00765BFE">
        <w:rPr>
          <w:rFonts w:asciiTheme="minorHAnsi" w:hAnsiTheme="minorHAnsi" w:cs="Arial"/>
          <w:sz w:val="22"/>
          <w:szCs w:val="22"/>
        </w:rPr>
        <w:t>Fee Disclosure Statement (FDS)</w:t>
      </w:r>
      <w:r w:rsidRPr="00765BFE">
        <w:rPr>
          <w:rFonts w:asciiTheme="minorHAnsi" w:hAnsiTheme="minorHAnsi"/>
          <w:sz w:val="22"/>
          <w:szCs w:val="22"/>
        </w:rPr>
        <w:t xml:space="preserve"> is designed to outline all </w:t>
      </w:r>
      <w:r w:rsidR="001F3BB9" w:rsidRPr="00765BFE">
        <w:rPr>
          <w:rFonts w:asciiTheme="minorHAnsi" w:hAnsiTheme="minorHAnsi" w:cs="Arial"/>
          <w:sz w:val="22"/>
          <w:szCs w:val="22"/>
        </w:rPr>
        <w:t>Ongoing Service Fees</w:t>
      </w:r>
      <w:r w:rsidR="00153CAA">
        <w:rPr>
          <w:rFonts w:asciiTheme="minorHAnsi" w:hAnsiTheme="minorHAnsi" w:cs="Arial"/>
          <w:sz w:val="22"/>
          <w:szCs w:val="22"/>
        </w:rPr>
        <w:t>,</w:t>
      </w:r>
      <w:r w:rsidRPr="00765BFE">
        <w:rPr>
          <w:rFonts w:asciiTheme="minorHAnsi" w:hAnsiTheme="minorHAnsi"/>
          <w:sz w:val="22"/>
          <w:szCs w:val="22"/>
        </w:rPr>
        <w:t xml:space="preserve"> received by </w:t>
      </w:r>
      <w:r w:rsidR="008B3E48" w:rsidRPr="008B3E48">
        <w:rPr>
          <w:rFonts w:asciiTheme="minorHAnsi" w:hAnsiTheme="minorHAnsi"/>
          <w:sz w:val="22"/>
          <w:szCs w:val="22"/>
          <w:highlight w:val="yellow"/>
        </w:rPr>
        <w:t>&lt;&lt;</w:t>
      </w:r>
      <w:r w:rsidR="00153CAA">
        <w:rPr>
          <w:rFonts w:asciiTheme="minorHAnsi" w:hAnsiTheme="minorHAnsi"/>
          <w:sz w:val="22"/>
          <w:szCs w:val="22"/>
          <w:highlight w:val="yellow"/>
        </w:rPr>
        <w:t>Fee Recipient AR/CAR name</w:t>
      </w:r>
      <w:r w:rsidR="008B3E48" w:rsidRPr="008B3E48">
        <w:rPr>
          <w:rFonts w:asciiTheme="minorHAnsi" w:hAnsiTheme="minorHAnsi"/>
          <w:sz w:val="22"/>
          <w:szCs w:val="22"/>
          <w:highlight w:val="yellow"/>
        </w:rPr>
        <w:t>&gt;&gt;</w:t>
      </w:r>
      <w:r w:rsidR="00153CAA" w:rsidRPr="00153CAA">
        <w:rPr>
          <w:rFonts w:asciiTheme="minorHAnsi" w:hAnsiTheme="minorHAnsi"/>
          <w:sz w:val="22"/>
          <w:szCs w:val="22"/>
        </w:rPr>
        <w:t>,</w:t>
      </w:r>
      <w:r w:rsidR="008B3E48">
        <w:rPr>
          <w:rFonts w:asciiTheme="minorHAnsi" w:hAnsiTheme="minorHAnsi"/>
          <w:sz w:val="22"/>
          <w:szCs w:val="22"/>
        </w:rPr>
        <w:t xml:space="preserve"> </w:t>
      </w:r>
      <w:r w:rsidR="001F3BB9" w:rsidRPr="00765BFE">
        <w:rPr>
          <w:rFonts w:asciiTheme="minorHAnsi" w:hAnsiTheme="minorHAnsi"/>
          <w:sz w:val="22"/>
          <w:szCs w:val="22"/>
        </w:rPr>
        <w:t xml:space="preserve">that </w:t>
      </w:r>
      <w:r w:rsidR="001F3BB9" w:rsidRPr="00765BFE">
        <w:rPr>
          <w:rFonts w:asciiTheme="minorHAnsi" w:hAnsiTheme="minorHAnsi" w:cs="Arial"/>
          <w:sz w:val="22"/>
          <w:szCs w:val="22"/>
        </w:rPr>
        <w:t xml:space="preserve">you have paid </w:t>
      </w:r>
      <w:r w:rsidR="00153CAA">
        <w:rPr>
          <w:rFonts w:asciiTheme="minorHAnsi" w:hAnsiTheme="minorHAnsi" w:cs="Arial"/>
          <w:sz w:val="22"/>
          <w:szCs w:val="22"/>
        </w:rPr>
        <w:t xml:space="preserve">for the twelve (12) months up to </w:t>
      </w:r>
      <w:r w:rsidR="00153CAA" w:rsidRPr="00153CAA">
        <w:rPr>
          <w:rFonts w:asciiTheme="minorHAnsi" w:hAnsiTheme="minorHAnsi" w:cs="Arial"/>
          <w:sz w:val="22"/>
          <w:szCs w:val="22"/>
          <w:highlight w:val="yellow"/>
        </w:rPr>
        <w:t xml:space="preserve">&lt;&lt;disclosure day </w:t>
      </w:r>
      <w:r w:rsidR="00751026" w:rsidRPr="00153CAA">
        <w:rPr>
          <w:rFonts w:asciiTheme="minorHAnsi" w:hAnsiTheme="minorHAnsi" w:cs="Arial"/>
          <w:color w:val="000000"/>
          <w:sz w:val="22"/>
          <w:szCs w:val="22"/>
          <w:highlight w:val="yellow"/>
        </w:rPr>
        <w:t>dd/mm/</w:t>
      </w:r>
      <w:proofErr w:type="spellStart"/>
      <w:r w:rsidR="00751026" w:rsidRPr="00153CAA">
        <w:rPr>
          <w:rFonts w:asciiTheme="minorHAnsi" w:hAnsiTheme="minorHAnsi" w:cs="Arial"/>
          <w:color w:val="000000"/>
          <w:sz w:val="22"/>
          <w:szCs w:val="22"/>
          <w:highlight w:val="yellow"/>
        </w:rPr>
        <w:t>yyyy</w:t>
      </w:r>
      <w:proofErr w:type="spellEnd"/>
      <w:r w:rsidR="00751026" w:rsidRPr="00153CAA">
        <w:rPr>
          <w:rFonts w:asciiTheme="minorHAnsi" w:hAnsiTheme="minorHAnsi" w:cs="Arial"/>
          <w:color w:val="000000"/>
          <w:sz w:val="22"/>
          <w:szCs w:val="22"/>
          <w:highlight w:val="yellow"/>
        </w:rPr>
        <w:t>&gt;&gt;</w:t>
      </w:r>
      <w:r w:rsidR="00751026" w:rsidRPr="00153CAA">
        <w:rPr>
          <w:rFonts w:asciiTheme="minorHAnsi" w:hAnsiTheme="minorHAnsi" w:cs="Arial"/>
          <w:color w:val="000000"/>
          <w:sz w:val="22"/>
          <w:szCs w:val="22"/>
        </w:rPr>
        <w:t>. This document also outlines</w:t>
      </w:r>
      <w:r w:rsidR="001F3BB9" w:rsidRPr="00765BFE">
        <w:rPr>
          <w:rFonts w:asciiTheme="minorHAnsi" w:hAnsiTheme="minorHAnsi" w:cs="Arial"/>
          <w:sz w:val="22"/>
          <w:szCs w:val="22"/>
        </w:rPr>
        <w:t xml:space="preserve"> the </w:t>
      </w:r>
      <w:r w:rsidR="000C47ED">
        <w:rPr>
          <w:rFonts w:asciiTheme="minorHAnsi" w:hAnsiTheme="minorHAnsi" w:cs="Arial"/>
          <w:sz w:val="22"/>
          <w:szCs w:val="22"/>
        </w:rPr>
        <w:t xml:space="preserve">specific </w:t>
      </w:r>
      <w:r w:rsidR="006D7459">
        <w:rPr>
          <w:rFonts w:asciiTheme="minorHAnsi" w:hAnsiTheme="minorHAnsi" w:cs="Arial"/>
          <w:sz w:val="22"/>
          <w:szCs w:val="22"/>
        </w:rPr>
        <w:t>s</w:t>
      </w:r>
      <w:r w:rsidR="001F3BB9" w:rsidRPr="00765BFE">
        <w:rPr>
          <w:rFonts w:asciiTheme="minorHAnsi" w:hAnsiTheme="minorHAnsi" w:cs="Arial"/>
          <w:sz w:val="22"/>
          <w:szCs w:val="22"/>
        </w:rPr>
        <w:t xml:space="preserve">ervices you were entitled to receive </w:t>
      </w:r>
      <w:r w:rsidR="00CC73B3">
        <w:rPr>
          <w:rFonts w:asciiTheme="minorHAnsi" w:hAnsiTheme="minorHAnsi" w:cs="Arial"/>
          <w:sz w:val="22"/>
          <w:szCs w:val="22"/>
        </w:rPr>
        <w:t>as well as</w:t>
      </w:r>
      <w:r w:rsidR="001F3BB9" w:rsidRPr="00765BFE">
        <w:rPr>
          <w:rFonts w:asciiTheme="minorHAnsi" w:hAnsiTheme="minorHAnsi" w:cs="Arial"/>
          <w:sz w:val="22"/>
          <w:szCs w:val="22"/>
        </w:rPr>
        <w:t xml:space="preserve"> the </w:t>
      </w:r>
      <w:r w:rsidR="006D7459">
        <w:rPr>
          <w:rFonts w:asciiTheme="minorHAnsi" w:hAnsiTheme="minorHAnsi" w:cs="Arial"/>
          <w:sz w:val="22"/>
          <w:szCs w:val="22"/>
        </w:rPr>
        <w:t>s</w:t>
      </w:r>
      <w:r w:rsidR="001F3BB9" w:rsidRPr="00765BFE">
        <w:rPr>
          <w:rFonts w:asciiTheme="minorHAnsi" w:hAnsiTheme="minorHAnsi" w:cs="Arial"/>
          <w:sz w:val="22"/>
          <w:szCs w:val="22"/>
        </w:rPr>
        <w:t xml:space="preserve">ervices you actually received </w:t>
      </w:r>
      <w:r w:rsidR="006D7459">
        <w:rPr>
          <w:rFonts w:asciiTheme="minorHAnsi" w:hAnsiTheme="minorHAnsi" w:cs="Arial"/>
          <w:sz w:val="22"/>
          <w:szCs w:val="22"/>
        </w:rPr>
        <w:t>during this period</w:t>
      </w:r>
      <w:r w:rsidR="001F3BB9" w:rsidRPr="00765BFE">
        <w:rPr>
          <w:rFonts w:asciiTheme="minorHAnsi" w:hAnsiTheme="minorHAnsi" w:cs="Arial"/>
          <w:sz w:val="22"/>
          <w:szCs w:val="22"/>
        </w:rPr>
        <w:t xml:space="preserve"> under</w:t>
      </w:r>
      <w:r w:rsidRPr="00765BFE">
        <w:rPr>
          <w:rFonts w:asciiTheme="minorHAnsi" w:hAnsiTheme="minorHAnsi"/>
          <w:sz w:val="22"/>
          <w:szCs w:val="22"/>
        </w:rPr>
        <w:t xml:space="preserve"> </w:t>
      </w:r>
      <w:r w:rsidR="006D7459">
        <w:rPr>
          <w:rFonts w:asciiTheme="minorHAnsi" w:hAnsiTheme="minorHAnsi"/>
          <w:sz w:val="22"/>
          <w:szCs w:val="22"/>
        </w:rPr>
        <w:t>our</w:t>
      </w:r>
      <w:r w:rsidRPr="00765BFE">
        <w:rPr>
          <w:rFonts w:asciiTheme="minorHAnsi" w:hAnsiTheme="minorHAnsi"/>
          <w:sz w:val="22"/>
          <w:szCs w:val="22"/>
        </w:rPr>
        <w:t xml:space="preserve"> </w:t>
      </w:r>
      <w:r w:rsidR="000C47ED">
        <w:rPr>
          <w:rFonts w:asciiTheme="minorHAnsi" w:hAnsiTheme="minorHAnsi"/>
          <w:sz w:val="22"/>
          <w:szCs w:val="22"/>
        </w:rPr>
        <w:t>O</w:t>
      </w:r>
      <w:r w:rsidRPr="00765BFE">
        <w:rPr>
          <w:rFonts w:asciiTheme="minorHAnsi" w:hAnsiTheme="minorHAnsi"/>
          <w:sz w:val="22"/>
          <w:szCs w:val="22"/>
        </w:rPr>
        <w:t xml:space="preserve">ngoing </w:t>
      </w:r>
      <w:r w:rsidR="000C47ED">
        <w:rPr>
          <w:rFonts w:asciiTheme="minorHAnsi" w:hAnsiTheme="minorHAnsi"/>
          <w:sz w:val="22"/>
          <w:szCs w:val="22"/>
        </w:rPr>
        <w:t>S</w:t>
      </w:r>
      <w:r w:rsidRPr="00765BFE">
        <w:rPr>
          <w:rFonts w:asciiTheme="minorHAnsi" w:hAnsiTheme="minorHAnsi"/>
          <w:sz w:val="22"/>
          <w:szCs w:val="22"/>
        </w:rPr>
        <w:t xml:space="preserve">ervice </w:t>
      </w:r>
      <w:r w:rsidR="006D7459">
        <w:rPr>
          <w:rFonts w:asciiTheme="minorHAnsi" w:hAnsiTheme="minorHAnsi"/>
          <w:sz w:val="22"/>
          <w:szCs w:val="22"/>
        </w:rPr>
        <w:t>A</w:t>
      </w:r>
      <w:r w:rsidRPr="00765BFE">
        <w:rPr>
          <w:rFonts w:asciiTheme="minorHAnsi" w:hAnsiTheme="minorHAnsi"/>
          <w:sz w:val="22"/>
          <w:szCs w:val="22"/>
        </w:rPr>
        <w:t>rrangement</w:t>
      </w:r>
      <w:r w:rsidR="00CC73B3">
        <w:rPr>
          <w:rFonts w:asciiTheme="minorHAnsi" w:hAnsiTheme="minorHAnsi"/>
          <w:sz w:val="22"/>
          <w:szCs w:val="22"/>
        </w:rPr>
        <w:t xml:space="preserve"> with you</w:t>
      </w:r>
      <w:r w:rsidRPr="00765BFE">
        <w:rPr>
          <w:rFonts w:asciiTheme="minorHAnsi" w:hAnsiTheme="minorHAnsi"/>
          <w:sz w:val="22"/>
          <w:szCs w:val="22"/>
        </w:rPr>
        <w:t xml:space="preserve">. </w:t>
      </w:r>
    </w:p>
    <w:p w14:paraId="471EE3B4" w14:textId="60D0A484" w:rsidR="004A58FB" w:rsidRPr="00B94AFA" w:rsidRDefault="004A58FB" w:rsidP="006D7459">
      <w:pPr>
        <w:pStyle w:val="NoSpacing"/>
        <w:spacing w:after="120"/>
        <w:jc w:val="both"/>
        <w:rPr>
          <w:rFonts w:asciiTheme="minorHAnsi" w:hAnsiTheme="minorHAnsi" w:cstheme="minorHAnsi"/>
          <w:sz w:val="22"/>
          <w:szCs w:val="22"/>
        </w:rPr>
      </w:pPr>
      <w:r w:rsidRPr="00153CAA">
        <w:rPr>
          <w:rStyle w:val="A4"/>
          <w:rFonts w:asciiTheme="minorHAnsi" w:hAnsiTheme="minorHAnsi" w:cstheme="minorHAnsi"/>
          <w:sz w:val="22"/>
          <w:szCs w:val="22"/>
        </w:rPr>
        <w:t xml:space="preserve">The fees listed in this </w:t>
      </w:r>
      <w:r w:rsidR="00862D56" w:rsidRPr="00153CAA">
        <w:rPr>
          <w:rStyle w:val="A4"/>
          <w:rFonts w:asciiTheme="minorHAnsi" w:hAnsiTheme="minorHAnsi" w:cstheme="minorHAnsi"/>
          <w:sz w:val="22"/>
          <w:szCs w:val="22"/>
        </w:rPr>
        <w:t>Fee Disclosure Statement</w:t>
      </w:r>
      <w:r w:rsidRPr="00153CAA">
        <w:rPr>
          <w:rStyle w:val="A4"/>
          <w:rFonts w:asciiTheme="minorHAnsi" w:hAnsiTheme="minorHAnsi" w:cstheme="minorHAnsi"/>
          <w:sz w:val="22"/>
          <w:szCs w:val="22"/>
        </w:rPr>
        <w:t xml:space="preserve"> </w:t>
      </w:r>
      <w:r w:rsidR="006D7459" w:rsidRPr="00153CAA">
        <w:rPr>
          <w:rStyle w:val="A4"/>
          <w:rFonts w:asciiTheme="minorHAnsi" w:hAnsiTheme="minorHAnsi" w:cstheme="minorHAnsi"/>
          <w:sz w:val="22"/>
          <w:szCs w:val="22"/>
        </w:rPr>
        <w:t>are related to the</w:t>
      </w:r>
      <w:r w:rsidRPr="00153CAA">
        <w:rPr>
          <w:rStyle w:val="A4"/>
          <w:rFonts w:asciiTheme="minorHAnsi" w:hAnsiTheme="minorHAnsi" w:cstheme="minorHAnsi"/>
          <w:sz w:val="22"/>
          <w:szCs w:val="22"/>
        </w:rPr>
        <w:t xml:space="preserve"> ongoing service</w:t>
      </w:r>
      <w:r w:rsidR="006D7459" w:rsidRPr="00153CAA">
        <w:rPr>
          <w:rStyle w:val="A4"/>
          <w:rFonts w:asciiTheme="minorHAnsi" w:hAnsiTheme="minorHAnsi" w:cstheme="minorHAnsi"/>
          <w:sz w:val="22"/>
          <w:szCs w:val="22"/>
        </w:rPr>
        <w:t xml:space="preserve"> arrangement</w:t>
      </w:r>
      <w:r w:rsidRPr="00153CAA">
        <w:rPr>
          <w:rStyle w:val="A4"/>
          <w:rFonts w:asciiTheme="minorHAnsi" w:hAnsiTheme="minorHAnsi" w:cstheme="minorHAnsi"/>
          <w:sz w:val="22"/>
          <w:szCs w:val="22"/>
        </w:rPr>
        <w:t xml:space="preserve"> you have agreed to </w:t>
      </w:r>
      <w:r w:rsidR="006D7459" w:rsidRPr="00153CAA">
        <w:rPr>
          <w:rStyle w:val="A4"/>
          <w:rFonts w:asciiTheme="minorHAnsi" w:hAnsiTheme="minorHAnsi" w:cstheme="minorHAnsi"/>
          <w:sz w:val="22"/>
          <w:szCs w:val="22"/>
        </w:rPr>
        <w:t>and t</w:t>
      </w:r>
      <w:r w:rsidRPr="00153CAA">
        <w:rPr>
          <w:rStyle w:val="A4"/>
          <w:rFonts w:asciiTheme="minorHAnsi" w:hAnsiTheme="minorHAnsi" w:cstheme="minorHAnsi"/>
          <w:sz w:val="22"/>
          <w:szCs w:val="22"/>
        </w:rPr>
        <w:t xml:space="preserve">hese fees are separate to any ongoing commissions we receive from the products </w:t>
      </w:r>
      <w:r w:rsidR="00B94AFA" w:rsidRPr="00153CAA">
        <w:rPr>
          <w:rStyle w:val="A4"/>
          <w:rFonts w:asciiTheme="minorHAnsi" w:hAnsiTheme="minorHAnsi" w:cstheme="minorHAnsi"/>
          <w:sz w:val="22"/>
          <w:szCs w:val="22"/>
        </w:rPr>
        <w:t>we have recommended that are not directly linked to the provision of the agreed</w:t>
      </w:r>
      <w:r w:rsidR="00751026" w:rsidRPr="00153CAA">
        <w:rPr>
          <w:rStyle w:val="A4"/>
          <w:rFonts w:asciiTheme="minorHAnsi" w:hAnsiTheme="minorHAnsi" w:cstheme="minorHAnsi"/>
          <w:sz w:val="22"/>
          <w:szCs w:val="22"/>
        </w:rPr>
        <w:t xml:space="preserve"> ongo</w:t>
      </w:r>
      <w:bookmarkStart w:id="0" w:name="_GoBack"/>
      <w:bookmarkEnd w:id="0"/>
      <w:r w:rsidR="00751026" w:rsidRPr="00153CAA">
        <w:rPr>
          <w:rStyle w:val="A4"/>
          <w:rFonts w:asciiTheme="minorHAnsi" w:hAnsiTheme="minorHAnsi" w:cstheme="minorHAnsi"/>
          <w:sz w:val="22"/>
          <w:szCs w:val="22"/>
        </w:rPr>
        <w:t>ing</w:t>
      </w:r>
      <w:r w:rsidR="00B94AFA" w:rsidRPr="00153CAA">
        <w:rPr>
          <w:rStyle w:val="A4"/>
          <w:rFonts w:asciiTheme="minorHAnsi" w:hAnsiTheme="minorHAnsi" w:cstheme="minorHAnsi"/>
          <w:sz w:val="22"/>
          <w:szCs w:val="22"/>
        </w:rPr>
        <w:t xml:space="preserve"> services.</w:t>
      </w:r>
    </w:p>
    <w:p w14:paraId="341DBE44" w14:textId="3768702D" w:rsidR="00013A5F" w:rsidRPr="00765BFE" w:rsidRDefault="00153CAA" w:rsidP="006D7459">
      <w:pPr>
        <w:spacing w:after="120"/>
        <w:jc w:val="both"/>
        <w:rPr>
          <w:rFonts w:asciiTheme="minorHAnsi" w:hAnsiTheme="minorHAnsi" w:cs="Arial"/>
          <w:sz w:val="22"/>
          <w:szCs w:val="22"/>
        </w:rPr>
      </w:pPr>
      <w:r>
        <w:rPr>
          <w:rFonts w:asciiTheme="minorHAnsi" w:hAnsiTheme="minorHAnsi" w:cs="Arial"/>
          <w:sz w:val="22"/>
          <w:szCs w:val="22"/>
        </w:rPr>
        <w:t>All a</w:t>
      </w:r>
      <w:r w:rsidR="00013A5F" w:rsidRPr="00765BFE">
        <w:rPr>
          <w:rFonts w:asciiTheme="minorHAnsi" w:hAnsiTheme="minorHAnsi" w:cs="Arial"/>
          <w:sz w:val="22"/>
          <w:szCs w:val="22"/>
        </w:rPr>
        <w:t xml:space="preserve">mounts detailed </w:t>
      </w:r>
      <w:r>
        <w:rPr>
          <w:rFonts w:asciiTheme="minorHAnsi" w:hAnsiTheme="minorHAnsi" w:cs="Arial"/>
          <w:sz w:val="22"/>
          <w:szCs w:val="22"/>
        </w:rPr>
        <w:t xml:space="preserve">in this Fee Disclosure Statement </w:t>
      </w:r>
      <w:r w:rsidR="00013A5F" w:rsidRPr="00765BFE">
        <w:rPr>
          <w:rFonts w:asciiTheme="minorHAnsi" w:hAnsiTheme="minorHAnsi" w:cs="Arial"/>
          <w:sz w:val="22"/>
          <w:szCs w:val="22"/>
        </w:rPr>
        <w:t>are inclusive of GST.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2175"/>
      </w:tblGrid>
      <w:tr w:rsidR="00013A5F" w:rsidRPr="00765BFE" w14:paraId="6F929370" w14:textId="77777777" w:rsidTr="006D7459">
        <w:tc>
          <w:tcPr>
            <w:tcW w:w="3794" w:type="pct"/>
            <w:shd w:val="clear" w:color="auto" w:fill="auto"/>
          </w:tcPr>
          <w:p w14:paraId="741909A6" w14:textId="4D4EFE9A" w:rsidR="00013A5F" w:rsidRPr="00765BFE" w:rsidRDefault="006B64A9" w:rsidP="00862D56">
            <w:pPr>
              <w:spacing w:before="120" w:after="120"/>
              <w:ind w:left="22"/>
              <w:rPr>
                <w:rFonts w:asciiTheme="minorHAnsi" w:hAnsiTheme="minorHAnsi" w:cs="Arial"/>
                <w:b/>
                <w:sz w:val="22"/>
                <w:szCs w:val="22"/>
              </w:rPr>
            </w:pPr>
            <w:r>
              <w:rPr>
                <w:rFonts w:asciiTheme="minorHAnsi" w:hAnsiTheme="minorHAnsi" w:cs="Arial"/>
                <w:b/>
                <w:sz w:val="22"/>
                <w:szCs w:val="22"/>
              </w:rPr>
              <w:t xml:space="preserve">Ongoing </w:t>
            </w:r>
            <w:r w:rsidR="006D7459">
              <w:rPr>
                <w:rFonts w:asciiTheme="minorHAnsi" w:hAnsiTheme="minorHAnsi" w:cs="Arial"/>
                <w:b/>
                <w:sz w:val="22"/>
                <w:szCs w:val="22"/>
              </w:rPr>
              <w:t>s</w:t>
            </w:r>
            <w:r>
              <w:rPr>
                <w:rFonts w:asciiTheme="minorHAnsi" w:hAnsiTheme="minorHAnsi" w:cs="Arial"/>
                <w:b/>
                <w:sz w:val="22"/>
                <w:szCs w:val="22"/>
              </w:rPr>
              <w:t xml:space="preserve">ervice </w:t>
            </w:r>
            <w:r w:rsidR="006D7459">
              <w:rPr>
                <w:rFonts w:asciiTheme="minorHAnsi" w:hAnsiTheme="minorHAnsi" w:cs="Arial"/>
                <w:b/>
                <w:sz w:val="22"/>
                <w:szCs w:val="22"/>
              </w:rPr>
              <w:t>f</w:t>
            </w:r>
            <w:r>
              <w:rPr>
                <w:rFonts w:asciiTheme="minorHAnsi" w:hAnsiTheme="minorHAnsi" w:cs="Arial"/>
                <w:b/>
                <w:sz w:val="22"/>
                <w:szCs w:val="22"/>
              </w:rPr>
              <w:t>ees</w:t>
            </w:r>
            <w:r w:rsidR="006D7459">
              <w:rPr>
                <w:rFonts w:asciiTheme="minorHAnsi" w:hAnsiTheme="minorHAnsi" w:cs="Arial"/>
                <w:b/>
                <w:sz w:val="22"/>
                <w:szCs w:val="22"/>
              </w:rPr>
              <w:t xml:space="preserve"> and p</w:t>
            </w:r>
            <w:r>
              <w:rPr>
                <w:rFonts w:asciiTheme="minorHAnsi" w:hAnsiTheme="minorHAnsi" w:cs="Arial"/>
                <w:b/>
                <w:sz w:val="22"/>
                <w:szCs w:val="22"/>
              </w:rPr>
              <w:t>ayments</w:t>
            </w:r>
            <w:r w:rsidR="00013A5F" w:rsidRPr="00765BFE">
              <w:rPr>
                <w:rFonts w:asciiTheme="minorHAnsi" w:hAnsiTheme="minorHAnsi" w:cs="Arial"/>
                <w:b/>
                <w:sz w:val="22"/>
                <w:szCs w:val="22"/>
              </w:rPr>
              <w:t xml:space="preserve"> </w:t>
            </w:r>
            <w:r w:rsidR="006D7459">
              <w:rPr>
                <w:rFonts w:asciiTheme="minorHAnsi" w:hAnsiTheme="minorHAnsi" w:cs="Arial"/>
                <w:b/>
                <w:sz w:val="22"/>
                <w:szCs w:val="22"/>
              </w:rPr>
              <w:t>r</w:t>
            </w:r>
            <w:r w:rsidR="00013A5F" w:rsidRPr="00765BFE">
              <w:rPr>
                <w:rFonts w:asciiTheme="minorHAnsi" w:hAnsiTheme="minorHAnsi" w:cs="Arial"/>
                <w:b/>
                <w:sz w:val="22"/>
                <w:szCs w:val="22"/>
              </w:rPr>
              <w:t>eceived</w:t>
            </w:r>
            <w:r w:rsidR="006D7459">
              <w:rPr>
                <w:rFonts w:asciiTheme="minorHAnsi" w:hAnsiTheme="minorHAnsi" w:cs="Arial"/>
                <w:b/>
                <w:sz w:val="22"/>
                <w:szCs w:val="22"/>
              </w:rPr>
              <w:t xml:space="preserve"> by us</w:t>
            </w:r>
            <w:r w:rsidR="00013A5F" w:rsidRPr="00765BFE">
              <w:rPr>
                <w:rFonts w:asciiTheme="minorHAnsi" w:hAnsiTheme="minorHAnsi" w:cs="Arial"/>
                <w:b/>
                <w:sz w:val="22"/>
                <w:szCs w:val="22"/>
              </w:rPr>
              <w:t xml:space="preserve"> </w:t>
            </w:r>
            <w:r w:rsidR="00544039">
              <w:rPr>
                <w:rFonts w:asciiTheme="minorHAnsi" w:hAnsiTheme="minorHAnsi" w:cs="Arial"/>
                <w:b/>
                <w:sz w:val="22"/>
                <w:szCs w:val="22"/>
              </w:rPr>
              <w:t>for the provision of your annual review</w:t>
            </w:r>
          </w:p>
        </w:tc>
        <w:tc>
          <w:tcPr>
            <w:tcW w:w="1206" w:type="pct"/>
            <w:shd w:val="clear" w:color="auto" w:fill="auto"/>
          </w:tcPr>
          <w:p w14:paraId="7F941911" w14:textId="77777777" w:rsidR="00013A5F" w:rsidRPr="00765BFE" w:rsidRDefault="00013A5F" w:rsidP="00862D56">
            <w:pPr>
              <w:spacing w:before="120" w:after="120"/>
              <w:jc w:val="center"/>
              <w:rPr>
                <w:rFonts w:asciiTheme="minorHAnsi" w:hAnsiTheme="minorHAnsi" w:cs="Arial"/>
                <w:b/>
                <w:sz w:val="22"/>
                <w:szCs w:val="22"/>
              </w:rPr>
            </w:pPr>
            <w:r w:rsidRPr="00765BFE">
              <w:rPr>
                <w:rFonts w:asciiTheme="minorHAnsi" w:hAnsiTheme="minorHAnsi" w:cs="Arial"/>
                <w:b/>
                <w:sz w:val="22"/>
                <w:szCs w:val="22"/>
              </w:rPr>
              <w:t>Amount</w:t>
            </w:r>
          </w:p>
        </w:tc>
      </w:tr>
      <w:tr w:rsidR="00544039" w:rsidRPr="00765BFE" w14:paraId="10AC128B" w14:textId="77777777" w:rsidTr="006D7459">
        <w:tc>
          <w:tcPr>
            <w:tcW w:w="3794" w:type="pct"/>
            <w:shd w:val="clear" w:color="auto" w:fill="auto"/>
          </w:tcPr>
          <w:p w14:paraId="52687DCD" w14:textId="4FA51BB1" w:rsidR="00544039" w:rsidRDefault="00544039" w:rsidP="00544039">
            <w:pPr>
              <w:spacing w:before="120" w:after="120"/>
              <w:ind w:left="22"/>
              <w:rPr>
                <w:rFonts w:asciiTheme="minorHAnsi" w:hAnsiTheme="minorHAnsi" w:cs="Arial"/>
                <w:b/>
                <w:sz w:val="22"/>
                <w:szCs w:val="22"/>
              </w:rPr>
            </w:pPr>
            <w:r w:rsidRPr="00765BFE">
              <w:rPr>
                <w:rFonts w:asciiTheme="minorHAnsi" w:hAnsiTheme="minorHAnsi" w:cs="Arial"/>
                <w:sz w:val="22"/>
                <w:szCs w:val="22"/>
              </w:rPr>
              <w:t xml:space="preserve">Ongoing Adviser Service </w:t>
            </w:r>
            <w:r>
              <w:rPr>
                <w:rFonts w:asciiTheme="minorHAnsi" w:hAnsiTheme="minorHAnsi" w:cs="Arial"/>
                <w:sz w:val="22"/>
                <w:szCs w:val="22"/>
              </w:rPr>
              <w:t xml:space="preserve">Annual Review </w:t>
            </w:r>
            <w:r w:rsidRPr="00765BFE">
              <w:rPr>
                <w:rFonts w:asciiTheme="minorHAnsi" w:hAnsiTheme="minorHAnsi" w:cs="Arial"/>
                <w:sz w:val="22"/>
                <w:szCs w:val="22"/>
              </w:rPr>
              <w:t>Fee</w:t>
            </w:r>
            <w:r>
              <w:rPr>
                <w:rFonts w:asciiTheme="minorHAnsi" w:hAnsiTheme="minorHAnsi" w:cs="Arial"/>
                <w:sz w:val="22"/>
                <w:szCs w:val="22"/>
              </w:rPr>
              <w:t xml:space="preserve"> - paid from your account with </w:t>
            </w:r>
            <w:r w:rsidRPr="00765BFE">
              <w:rPr>
                <w:rFonts w:asciiTheme="minorHAnsi" w:hAnsiTheme="minorHAnsi" w:cs="Arial"/>
                <w:sz w:val="22"/>
                <w:szCs w:val="22"/>
                <w:highlight w:val="yellow"/>
              </w:rPr>
              <w:t xml:space="preserve">&lt;&lt;Name of </w:t>
            </w:r>
            <w:r>
              <w:rPr>
                <w:rFonts w:asciiTheme="minorHAnsi" w:hAnsiTheme="minorHAnsi" w:cs="Arial"/>
                <w:sz w:val="22"/>
                <w:szCs w:val="22"/>
                <w:highlight w:val="yellow"/>
              </w:rPr>
              <w:t>p</w:t>
            </w:r>
            <w:r w:rsidRPr="00765BFE">
              <w:rPr>
                <w:rFonts w:asciiTheme="minorHAnsi" w:hAnsiTheme="minorHAnsi" w:cs="Arial"/>
                <w:sz w:val="22"/>
                <w:szCs w:val="22"/>
                <w:highlight w:val="yellow"/>
              </w:rPr>
              <w:t>roduct</w:t>
            </w:r>
            <w:r>
              <w:rPr>
                <w:rFonts w:asciiTheme="minorHAnsi" w:hAnsiTheme="minorHAnsi" w:cs="Arial"/>
                <w:sz w:val="22"/>
                <w:szCs w:val="22"/>
                <w:highlight w:val="yellow"/>
              </w:rPr>
              <w:t xml:space="preserve"> provider</w:t>
            </w:r>
            <w:r w:rsidRPr="00765BFE">
              <w:rPr>
                <w:rFonts w:asciiTheme="minorHAnsi" w:hAnsiTheme="minorHAnsi" w:cs="Arial"/>
                <w:sz w:val="22"/>
                <w:szCs w:val="22"/>
                <w:highlight w:val="yellow"/>
              </w:rPr>
              <w:t>&gt;&gt;</w:t>
            </w:r>
          </w:p>
        </w:tc>
        <w:tc>
          <w:tcPr>
            <w:tcW w:w="1206" w:type="pct"/>
            <w:shd w:val="clear" w:color="auto" w:fill="auto"/>
          </w:tcPr>
          <w:p w14:paraId="0DAF1457" w14:textId="4D95610C" w:rsidR="00544039" w:rsidRPr="00765BFE" w:rsidRDefault="00544039" w:rsidP="00544039">
            <w:pPr>
              <w:spacing w:before="120" w:after="120"/>
              <w:jc w:val="center"/>
              <w:rPr>
                <w:rFonts w:asciiTheme="minorHAnsi" w:hAnsiTheme="minorHAnsi" w:cs="Arial"/>
                <w:b/>
                <w:sz w:val="22"/>
                <w:szCs w:val="22"/>
              </w:rPr>
            </w:pPr>
            <w:r w:rsidRPr="00B7426E">
              <w:rPr>
                <w:rFonts w:asciiTheme="minorHAnsi" w:hAnsiTheme="minorHAnsi" w:cs="Arial"/>
                <w:sz w:val="22"/>
                <w:szCs w:val="22"/>
                <w:highlight w:val="yellow"/>
              </w:rPr>
              <w:t>$</w:t>
            </w:r>
            <w:r>
              <w:rPr>
                <w:rFonts w:asciiTheme="minorHAnsi" w:hAnsiTheme="minorHAnsi" w:cs="Arial"/>
                <w:sz w:val="22"/>
                <w:szCs w:val="22"/>
                <w:highlight w:val="yellow"/>
              </w:rPr>
              <w:t>&lt;&lt;Amount&gt;&gt;</w:t>
            </w:r>
          </w:p>
        </w:tc>
      </w:tr>
      <w:tr w:rsidR="00544039" w:rsidRPr="00765BFE" w14:paraId="108C421E" w14:textId="77777777" w:rsidTr="006D7459">
        <w:tc>
          <w:tcPr>
            <w:tcW w:w="3794" w:type="pct"/>
            <w:shd w:val="clear" w:color="auto" w:fill="auto"/>
          </w:tcPr>
          <w:p w14:paraId="51538679" w14:textId="7F90A486" w:rsidR="00544039" w:rsidRPr="00765BFE" w:rsidRDefault="00544039" w:rsidP="00544039">
            <w:pPr>
              <w:spacing w:before="60" w:after="60"/>
              <w:ind w:left="22"/>
              <w:rPr>
                <w:rFonts w:asciiTheme="minorHAnsi" w:hAnsiTheme="minorHAnsi" w:cs="Arial"/>
                <w:sz w:val="22"/>
                <w:szCs w:val="22"/>
              </w:rPr>
            </w:pPr>
            <w:r w:rsidRPr="00765BFE">
              <w:rPr>
                <w:rFonts w:asciiTheme="minorHAnsi" w:hAnsiTheme="minorHAnsi" w:cs="Arial"/>
                <w:sz w:val="22"/>
                <w:szCs w:val="22"/>
              </w:rPr>
              <w:t xml:space="preserve">Ongoing Adviser Service </w:t>
            </w:r>
            <w:r>
              <w:rPr>
                <w:rFonts w:asciiTheme="minorHAnsi" w:hAnsiTheme="minorHAnsi" w:cs="Arial"/>
                <w:sz w:val="22"/>
                <w:szCs w:val="22"/>
              </w:rPr>
              <w:t xml:space="preserve">Annual Review </w:t>
            </w:r>
            <w:r w:rsidRPr="00765BFE">
              <w:rPr>
                <w:rFonts w:asciiTheme="minorHAnsi" w:hAnsiTheme="minorHAnsi" w:cs="Arial"/>
                <w:sz w:val="22"/>
                <w:szCs w:val="22"/>
              </w:rPr>
              <w:t>Fee</w:t>
            </w:r>
            <w:r>
              <w:rPr>
                <w:rFonts w:asciiTheme="minorHAnsi" w:hAnsiTheme="minorHAnsi" w:cs="Arial"/>
                <w:sz w:val="22"/>
                <w:szCs w:val="22"/>
              </w:rPr>
              <w:t xml:space="preserve"> - paid directly by you by </w:t>
            </w:r>
            <w:r w:rsidRPr="00EA0881">
              <w:rPr>
                <w:rFonts w:asciiTheme="minorHAnsi" w:hAnsiTheme="minorHAnsi" w:cs="Arial"/>
                <w:sz w:val="22"/>
                <w:szCs w:val="22"/>
                <w:highlight w:val="yellow"/>
              </w:rPr>
              <w:t>&lt;&lt;method of payment&gt;&gt;</w:t>
            </w:r>
          </w:p>
        </w:tc>
        <w:tc>
          <w:tcPr>
            <w:tcW w:w="1206" w:type="pct"/>
            <w:shd w:val="clear" w:color="auto" w:fill="auto"/>
          </w:tcPr>
          <w:p w14:paraId="0C5AC034" w14:textId="2CE87919" w:rsidR="00544039" w:rsidRPr="00B7426E" w:rsidRDefault="00544039" w:rsidP="00544039">
            <w:pPr>
              <w:spacing w:before="60" w:after="60"/>
              <w:jc w:val="center"/>
              <w:rPr>
                <w:rFonts w:asciiTheme="minorHAnsi" w:hAnsiTheme="minorHAnsi" w:cs="Arial"/>
                <w:sz w:val="22"/>
                <w:szCs w:val="22"/>
                <w:highlight w:val="yellow"/>
              </w:rPr>
            </w:pPr>
            <w:r w:rsidRPr="00B7426E">
              <w:rPr>
                <w:rFonts w:asciiTheme="minorHAnsi" w:hAnsiTheme="minorHAnsi" w:cs="Arial"/>
                <w:sz w:val="22"/>
                <w:szCs w:val="22"/>
                <w:highlight w:val="yellow"/>
              </w:rPr>
              <w:t>$</w:t>
            </w:r>
            <w:r>
              <w:rPr>
                <w:rFonts w:asciiTheme="minorHAnsi" w:hAnsiTheme="minorHAnsi" w:cs="Arial"/>
                <w:sz w:val="22"/>
                <w:szCs w:val="22"/>
                <w:highlight w:val="yellow"/>
              </w:rPr>
              <w:t>&lt;&lt;Amount&gt;&gt;</w:t>
            </w:r>
          </w:p>
        </w:tc>
      </w:tr>
      <w:tr w:rsidR="00544039" w:rsidRPr="00765BFE" w14:paraId="6D61A266" w14:textId="77777777" w:rsidTr="006D7459">
        <w:tc>
          <w:tcPr>
            <w:tcW w:w="3794" w:type="pct"/>
            <w:shd w:val="clear" w:color="auto" w:fill="auto"/>
          </w:tcPr>
          <w:p w14:paraId="04599154" w14:textId="500F4B55" w:rsidR="00544039" w:rsidRPr="00765BFE" w:rsidRDefault="00544039" w:rsidP="00544039">
            <w:pPr>
              <w:spacing w:before="60" w:after="60"/>
              <w:ind w:left="22"/>
              <w:rPr>
                <w:rFonts w:asciiTheme="minorHAnsi" w:hAnsiTheme="minorHAnsi" w:cs="Arial"/>
                <w:sz w:val="22"/>
                <w:szCs w:val="22"/>
              </w:rPr>
            </w:pPr>
            <w:r>
              <w:rPr>
                <w:rFonts w:asciiTheme="minorHAnsi" w:hAnsiTheme="minorHAnsi" w:cs="Arial"/>
                <w:b/>
                <w:sz w:val="22"/>
                <w:szCs w:val="22"/>
              </w:rPr>
              <w:t>Ongoing service fees and payments</w:t>
            </w:r>
            <w:r w:rsidRPr="00765BFE">
              <w:rPr>
                <w:rFonts w:asciiTheme="minorHAnsi" w:hAnsiTheme="minorHAnsi" w:cs="Arial"/>
                <w:b/>
                <w:sz w:val="22"/>
                <w:szCs w:val="22"/>
              </w:rPr>
              <w:t xml:space="preserve"> </w:t>
            </w:r>
            <w:r>
              <w:rPr>
                <w:rFonts w:asciiTheme="minorHAnsi" w:hAnsiTheme="minorHAnsi" w:cs="Arial"/>
                <w:b/>
                <w:sz w:val="22"/>
                <w:szCs w:val="22"/>
              </w:rPr>
              <w:t>r</w:t>
            </w:r>
            <w:r w:rsidRPr="00765BFE">
              <w:rPr>
                <w:rFonts w:asciiTheme="minorHAnsi" w:hAnsiTheme="minorHAnsi" w:cs="Arial"/>
                <w:b/>
                <w:sz w:val="22"/>
                <w:szCs w:val="22"/>
              </w:rPr>
              <w:t>eceived</w:t>
            </w:r>
            <w:r>
              <w:rPr>
                <w:rFonts w:asciiTheme="minorHAnsi" w:hAnsiTheme="minorHAnsi" w:cs="Arial"/>
                <w:b/>
                <w:sz w:val="22"/>
                <w:szCs w:val="22"/>
              </w:rPr>
              <w:t xml:space="preserve"> by us</w:t>
            </w:r>
            <w:r w:rsidRPr="00765BFE">
              <w:rPr>
                <w:rFonts w:asciiTheme="minorHAnsi" w:hAnsiTheme="minorHAnsi" w:cs="Arial"/>
                <w:b/>
                <w:sz w:val="22"/>
                <w:szCs w:val="22"/>
              </w:rPr>
              <w:t xml:space="preserve"> </w:t>
            </w:r>
            <w:r>
              <w:rPr>
                <w:rFonts w:asciiTheme="minorHAnsi" w:hAnsiTheme="minorHAnsi" w:cs="Arial"/>
                <w:b/>
                <w:sz w:val="22"/>
                <w:szCs w:val="22"/>
              </w:rPr>
              <w:t xml:space="preserve">for the provision of </w:t>
            </w:r>
            <w:r>
              <w:rPr>
                <w:rFonts w:asciiTheme="minorHAnsi" w:hAnsiTheme="minorHAnsi" w:cs="Arial"/>
                <w:b/>
                <w:sz w:val="22"/>
                <w:szCs w:val="22"/>
              </w:rPr>
              <w:t>all other ongoing services</w:t>
            </w:r>
          </w:p>
        </w:tc>
        <w:tc>
          <w:tcPr>
            <w:tcW w:w="1206" w:type="pct"/>
            <w:shd w:val="clear" w:color="auto" w:fill="auto"/>
          </w:tcPr>
          <w:p w14:paraId="7B28F590" w14:textId="05D7E99F" w:rsidR="00544039" w:rsidRPr="00B7426E" w:rsidRDefault="00544039" w:rsidP="00544039">
            <w:pPr>
              <w:spacing w:before="60" w:after="60"/>
              <w:jc w:val="center"/>
              <w:rPr>
                <w:rFonts w:asciiTheme="minorHAnsi" w:hAnsiTheme="minorHAnsi" w:cs="Arial"/>
                <w:sz w:val="22"/>
                <w:szCs w:val="22"/>
                <w:highlight w:val="yellow"/>
              </w:rPr>
            </w:pPr>
            <w:r w:rsidRPr="00765BFE">
              <w:rPr>
                <w:rFonts w:asciiTheme="minorHAnsi" w:hAnsiTheme="minorHAnsi" w:cs="Arial"/>
                <w:b/>
                <w:sz w:val="22"/>
                <w:szCs w:val="22"/>
              </w:rPr>
              <w:t>Amount</w:t>
            </w:r>
          </w:p>
        </w:tc>
      </w:tr>
      <w:tr w:rsidR="00013A5F" w:rsidRPr="00765BFE" w14:paraId="4B4E5559" w14:textId="77777777" w:rsidTr="006D7459">
        <w:tc>
          <w:tcPr>
            <w:tcW w:w="3794" w:type="pct"/>
            <w:shd w:val="clear" w:color="auto" w:fill="auto"/>
          </w:tcPr>
          <w:p w14:paraId="5E52CF51" w14:textId="0C9081C7" w:rsidR="00013A5F" w:rsidRPr="00765BFE" w:rsidRDefault="00013A5F" w:rsidP="00862D56">
            <w:pPr>
              <w:spacing w:before="60" w:after="60"/>
              <w:ind w:left="22"/>
              <w:rPr>
                <w:rFonts w:asciiTheme="minorHAnsi" w:hAnsiTheme="minorHAnsi" w:cs="Arial"/>
                <w:sz w:val="22"/>
                <w:szCs w:val="22"/>
              </w:rPr>
            </w:pPr>
            <w:r w:rsidRPr="00765BFE">
              <w:rPr>
                <w:rFonts w:asciiTheme="minorHAnsi" w:hAnsiTheme="minorHAnsi" w:cs="Arial"/>
                <w:sz w:val="22"/>
                <w:szCs w:val="22"/>
              </w:rPr>
              <w:t>Ongoing Adviser Service Fee</w:t>
            </w:r>
            <w:r w:rsidR="006B64A9">
              <w:rPr>
                <w:rFonts w:asciiTheme="minorHAnsi" w:hAnsiTheme="minorHAnsi" w:cs="Arial"/>
                <w:sz w:val="22"/>
                <w:szCs w:val="22"/>
              </w:rPr>
              <w:t xml:space="preserve"> </w:t>
            </w:r>
            <w:r w:rsidR="00B7426E">
              <w:rPr>
                <w:rFonts w:asciiTheme="minorHAnsi" w:hAnsiTheme="minorHAnsi" w:cs="Arial"/>
                <w:sz w:val="22"/>
                <w:szCs w:val="22"/>
              </w:rPr>
              <w:t>-</w:t>
            </w:r>
            <w:r w:rsidR="006B64A9">
              <w:rPr>
                <w:rFonts w:asciiTheme="minorHAnsi" w:hAnsiTheme="minorHAnsi" w:cs="Arial"/>
                <w:sz w:val="22"/>
                <w:szCs w:val="22"/>
              </w:rPr>
              <w:t xml:space="preserve"> paid from</w:t>
            </w:r>
            <w:r w:rsidR="00B7426E">
              <w:rPr>
                <w:rFonts w:asciiTheme="minorHAnsi" w:hAnsiTheme="minorHAnsi" w:cs="Arial"/>
                <w:sz w:val="22"/>
                <w:szCs w:val="22"/>
              </w:rPr>
              <w:t xml:space="preserve"> your account with</w:t>
            </w:r>
            <w:r w:rsidR="006B64A9">
              <w:rPr>
                <w:rFonts w:asciiTheme="minorHAnsi" w:hAnsiTheme="minorHAnsi" w:cs="Arial"/>
                <w:sz w:val="22"/>
                <w:szCs w:val="22"/>
              </w:rPr>
              <w:t xml:space="preserve"> </w:t>
            </w:r>
            <w:r w:rsidRPr="00765BFE">
              <w:rPr>
                <w:rFonts w:asciiTheme="minorHAnsi" w:hAnsiTheme="minorHAnsi" w:cs="Arial"/>
                <w:sz w:val="22"/>
                <w:szCs w:val="22"/>
                <w:highlight w:val="yellow"/>
              </w:rPr>
              <w:t xml:space="preserve">&lt;&lt;Name of </w:t>
            </w:r>
            <w:r w:rsidR="00862D56">
              <w:rPr>
                <w:rFonts w:asciiTheme="minorHAnsi" w:hAnsiTheme="minorHAnsi" w:cs="Arial"/>
                <w:sz w:val="22"/>
                <w:szCs w:val="22"/>
                <w:highlight w:val="yellow"/>
              </w:rPr>
              <w:t>p</w:t>
            </w:r>
            <w:r w:rsidRPr="00765BFE">
              <w:rPr>
                <w:rFonts w:asciiTheme="minorHAnsi" w:hAnsiTheme="minorHAnsi" w:cs="Arial"/>
                <w:sz w:val="22"/>
                <w:szCs w:val="22"/>
                <w:highlight w:val="yellow"/>
              </w:rPr>
              <w:t>roduct</w:t>
            </w:r>
            <w:r w:rsidR="00862D56">
              <w:rPr>
                <w:rFonts w:asciiTheme="minorHAnsi" w:hAnsiTheme="minorHAnsi" w:cs="Arial"/>
                <w:sz w:val="22"/>
                <w:szCs w:val="22"/>
                <w:highlight w:val="yellow"/>
              </w:rPr>
              <w:t xml:space="preserve"> provider</w:t>
            </w:r>
            <w:r w:rsidRPr="00765BFE">
              <w:rPr>
                <w:rFonts w:asciiTheme="minorHAnsi" w:hAnsiTheme="minorHAnsi" w:cs="Arial"/>
                <w:sz w:val="22"/>
                <w:szCs w:val="22"/>
                <w:highlight w:val="yellow"/>
              </w:rPr>
              <w:t>&gt;&gt;</w:t>
            </w:r>
          </w:p>
        </w:tc>
        <w:tc>
          <w:tcPr>
            <w:tcW w:w="1206" w:type="pct"/>
            <w:shd w:val="clear" w:color="auto" w:fill="auto"/>
          </w:tcPr>
          <w:p w14:paraId="29E82E8B" w14:textId="0D713D2B" w:rsidR="00013A5F" w:rsidRPr="00765BFE" w:rsidRDefault="00013A5F" w:rsidP="00862D56">
            <w:pPr>
              <w:spacing w:before="60" w:after="60"/>
              <w:jc w:val="center"/>
              <w:rPr>
                <w:rFonts w:asciiTheme="minorHAnsi" w:hAnsiTheme="minorHAnsi" w:cs="Arial"/>
                <w:sz w:val="22"/>
                <w:szCs w:val="22"/>
              </w:rPr>
            </w:pPr>
            <w:r w:rsidRPr="00B7426E">
              <w:rPr>
                <w:rFonts w:asciiTheme="minorHAnsi" w:hAnsiTheme="minorHAnsi" w:cs="Arial"/>
                <w:sz w:val="22"/>
                <w:szCs w:val="22"/>
                <w:highlight w:val="yellow"/>
              </w:rPr>
              <w:t>$</w:t>
            </w:r>
            <w:r w:rsidR="00B7426E">
              <w:rPr>
                <w:rFonts w:asciiTheme="minorHAnsi" w:hAnsiTheme="minorHAnsi" w:cs="Arial"/>
                <w:sz w:val="22"/>
                <w:szCs w:val="22"/>
                <w:highlight w:val="yellow"/>
              </w:rPr>
              <w:t>&lt;&lt;Amount&gt;&gt;</w:t>
            </w:r>
          </w:p>
        </w:tc>
      </w:tr>
      <w:tr w:rsidR="00B7426E" w:rsidRPr="00765BFE" w14:paraId="6CD008C7" w14:textId="77777777" w:rsidTr="008C36E6">
        <w:tc>
          <w:tcPr>
            <w:tcW w:w="3794" w:type="pct"/>
            <w:shd w:val="clear" w:color="auto" w:fill="auto"/>
          </w:tcPr>
          <w:p w14:paraId="693D9BC0" w14:textId="4E50DE99" w:rsidR="00B7426E" w:rsidRPr="00765BFE" w:rsidRDefault="00B7426E" w:rsidP="00862D56">
            <w:pPr>
              <w:spacing w:before="60" w:after="60"/>
              <w:ind w:left="22"/>
              <w:rPr>
                <w:rFonts w:asciiTheme="minorHAnsi" w:hAnsiTheme="minorHAnsi" w:cs="Arial"/>
                <w:sz w:val="22"/>
                <w:szCs w:val="22"/>
              </w:rPr>
            </w:pPr>
            <w:r w:rsidRPr="00765BFE">
              <w:rPr>
                <w:rFonts w:asciiTheme="minorHAnsi" w:hAnsiTheme="minorHAnsi" w:cs="Arial"/>
                <w:sz w:val="22"/>
                <w:szCs w:val="22"/>
              </w:rPr>
              <w:t>Ongoing Adviser Service Fee</w:t>
            </w:r>
            <w:r>
              <w:rPr>
                <w:rFonts w:asciiTheme="minorHAnsi" w:hAnsiTheme="minorHAnsi" w:cs="Arial"/>
                <w:sz w:val="22"/>
                <w:szCs w:val="22"/>
              </w:rPr>
              <w:t xml:space="preserve"> - paid directly by you by </w:t>
            </w:r>
            <w:r w:rsidRPr="00EA0881">
              <w:rPr>
                <w:rFonts w:asciiTheme="minorHAnsi" w:hAnsiTheme="minorHAnsi" w:cs="Arial"/>
                <w:sz w:val="22"/>
                <w:szCs w:val="22"/>
                <w:highlight w:val="yellow"/>
              </w:rPr>
              <w:t>&lt;&lt;method of payment&gt;&gt;</w:t>
            </w:r>
          </w:p>
        </w:tc>
        <w:tc>
          <w:tcPr>
            <w:tcW w:w="1206" w:type="pct"/>
            <w:shd w:val="clear" w:color="auto" w:fill="auto"/>
          </w:tcPr>
          <w:p w14:paraId="7B8D0A46" w14:textId="77777777" w:rsidR="00B7426E" w:rsidRPr="00765BFE" w:rsidRDefault="00B7426E" w:rsidP="00862D56">
            <w:pPr>
              <w:spacing w:before="60" w:after="60"/>
              <w:jc w:val="center"/>
              <w:rPr>
                <w:rFonts w:asciiTheme="minorHAnsi" w:hAnsiTheme="minorHAnsi" w:cs="Arial"/>
                <w:sz w:val="22"/>
                <w:szCs w:val="22"/>
              </w:rPr>
            </w:pPr>
            <w:r w:rsidRPr="00B7426E">
              <w:rPr>
                <w:rFonts w:asciiTheme="minorHAnsi" w:hAnsiTheme="minorHAnsi" w:cs="Arial"/>
                <w:sz w:val="22"/>
                <w:szCs w:val="22"/>
                <w:highlight w:val="yellow"/>
              </w:rPr>
              <w:t>$</w:t>
            </w:r>
            <w:r>
              <w:rPr>
                <w:rFonts w:asciiTheme="minorHAnsi" w:hAnsiTheme="minorHAnsi" w:cs="Arial"/>
                <w:sz w:val="22"/>
                <w:szCs w:val="22"/>
                <w:highlight w:val="yellow"/>
              </w:rPr>
              <w:t>&lt;&lt;Amount&gt;&gt;</w:t>
            </w:r>
          </w:p>
        </w:tc>
      </w:tr>
      <w:tr w:rsidR="006B64A9" w:rsidRPr="00765BFE" w14:paraId="6E6F01AA" w14:textId="77777777" w:rsidTr="00B7426E">
        <w:tc>
          <w:tcPr>
            <w:tcW w:w="3794" w:type="pct"/>
            <w:shd w:val="clear" w:color="auto" w:fill="auto"/>
          </w:tcPr>
          <w:p w14:paraId="514AEE80" w14:textId="3F18EF5F" w:rsidR="006B64A9" w:rsidRPr="00765BFE" w:rsidRDefault="006B64A9" w:rsidP="00862D56">
            <w:pPr>
              <w:spacing w:before="60" w:after="60"/>
              <w:ind w:left="22"/>
              <w:rPr>
                <w:rFonts w:asciiTheme="minorHAnsi" w:hAnsiTheme="minorHAnsi" w:cs="Arial"/>
                <w:sz w:val="22"/>
                <w:szCs w:val="22"/>
              </w:rPr>
            </w:pPr>
            <w:r w:rsidRPr="006B64A9">
              <w:rPr>
                <w:rFonts w:asciiTheme="minorHAnsi" w:hAnsiTheme="minorHAnsi" w:cs="Arial"/>
                <w:sz w:val="22"/>
                <w:szCs w:val="22"/>
                <w:highlight w:val="yellow"/>
              </w:rPr>
              <w:t>&lt;&lt;Other&gt;&gt;</w:t>
            </w:r>
          </w:p>
        </w:tc>
        <w:tc>
          <w:tcPr>
            <w:tcW w:w="1206" w:type="pct"/>
            <w:tcBorders>
              <w:bottom w:val="single" w:sz="4" w:space="0" w:color="auto"/>
            </w:tcBorders>
            <w:shd w:val="clear" w:color="auto" w:fill="auto"/>
          </w:tcPr>
          <w:p w14:paraId="42AC7E1D" w14:textId="0870B8C5" w:rsidR="006B64A9" w:rsidRPr="00765BFE" w:rsidRDefault="00B7426E" w:rsidP="00862D56">
            <w:pPr>
              <w:spacing w:before="60" w:after="60"/>
              <w:jc w:val="center"/>
              <w:rPr>
                <w:rFonts w:asciiTheme="minorHAnsi" w:hAnsiTheme="minorHAnsi" w:cs="Arial"/>
                <w:sz w:val="22"/>
                <w:szCs w:val="22"/>
              </w:rPr>
            </w:pPr>
            <w:r w:rsidRPr="00B7426E">
              <w:rPr>
                <w:rFonts w:asciiTheme="minorHAnsi" w:hAnsiTheme="minorHAnsi" w:cs="Arial"/>
                <w:sz w:val="22"/>
                <w:szCs w:val="22"/>
                <w:highlight w:val="yellow"/>
              </w:rPr>
              <w:t>$</w:t>
            </w:r>
            <w:r>
              <w:rPr>
                <w:rFonts w:asciiTheme="minorHAnsi" w:hAnsiTheme="minorHAnsi" w:cs="Arial"/>
                <w:sz w:val="22"/>
                <w:szCs w:val="22"/>
                <w:highlight w:val="yellow"/>
              </w:rPr>
              <w:t>&lt;&lt;Amount&gt;&gt;</w:t>
            </w:r>
          </w:p>
        </w:tc>
      </w:tr>
      <w:tr w:rsidR="00013A5F" w:rsidRPr="00765BFE" w14:paraId="345BB8BA" w14:textId="77777777" w:rsidTr="00B7426E">
        <w:tc>
          <w:tcPr>
            <w:tcW w:w="3794" w:type="pct"/>
            <w:tcBorders>
              <w:right w:val="single" w:sz="4" w:space="0" w:color="auto"/>
            </w:tcBorders>
            <w:shd w:val="clear" w:color="auto" w:fill="auto"/>
          </w:tcPr>
          <w:p w14:paraId="172D22C8" w14:textId="77777777" w:rsidR="00013A5F" w:rsidRPr="00765BFE" w:rsidRDefault="00013A5F" w:rsidP="00862D56">
            <w:pPr>
              <w:spacing w:before="60" w:after="60"/>
              <w:ind w:left="22"/>
              <w:rPr>
                <w:rFonts w:asciiTheme="minorHAnsi" w:hAnsiTheme="minorHAnsi" w:cs="Arial"/>
                <w:b/>
                <w:sz w:val="22"/>
                <w:szCs w:val="22"/>
              </w:rPr>
            </w:pPr>
            <w:r w:rsidRPr="00765BFE">
              <w:rPr>
                <w:rFonts w:asciiTheme="minorHAnsi" w:hAnsiTheme="minorHAnsi" w:cs="Arial"/>
                <w:b/>
                <w:sz w:val="22"/>
                <w:szCs w:val="22"/>
              </w:rPr>
              <w:t>Total Ongoing Service Fee</w:t>
            </w:r>
          </w:p>
        </w:tc>
        <w:tc>
          <w:tcPr>
            <w:tcW w:w="1206" w:type="pct"/>
            <w:tcBorders>
              <w:left w:val="single" w:sz="4" w:space="0" w:color="auto"/>
            </w:tcBorders>
            <w:shd w:val="clear" w:color="auto" w:fill="auto"/>
          </w:tcPr>
          <w:p w14:paraId="399C1844" w14:textId="5C7338D7" w:rsidR="00013A5F" w:rsidRPr="00B7426E" w:rsidRDefault="00B7426E" w:rsidP="00862D56">
            <w:pPr>
              <w:spacing w:before="60" w:after="60"/>
              <w:jc w:val="center"/>
              <w:rPr>
                <w:rFonts w:asciiTheme="minorHAnsi" w:hAnsiTheme="minorHAnsi" w:cs="Arial"/>
                <w:b/>
                <w:sz w:val="22"/>
                <w:szCs w:val="22"/>
              </w:rPr>
            </w:pPr>
            <w:r w:rsidRPr="00B7426E">
              <w:rPr>
                <w:rFonts w:asciiTheme="minorHAnsi" w:hAnsiTheme="minorHAnsi" w:cs="Arial"/>
                <w:b/>
                <w:sz w:val="22"/>
                <w:szCs w:val="22"/>
                <w:highlight w:val="yellow"/>
              </w:rPr>
              <w:t>$&lt;&lt;Amount&gt;&gt;</w:t>
            </w:r>
          </w:p>
        </w:tc>
      </w:tr>
    </w:tbl>
    <w:p w14:paraId="6A569194" w14:textId="269548C1" w:rsidR="0034431E" w:rsidRDefault="0034431E" w:rsidP="00765BFE">
      <w:pPr>
        <w:spacing w:after="120"/>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2175"/>
      </w:tblGrid>
      <w:tr w:rsidR="006D0AE5" w:rsidRPr="00765BFE" w14:paraId="16D365A4" w14:textId="77777777" w:rsidTr="006D7459">
        <w:tc>
          <w:tcPr>
            <w:tcW w:w="3794" w:type="pct"/>
            <w:shd w:val="clear" w:color="auto" w:fill="auto"/>
          </w:tcPr>
          <w:p w14:paraId="47E54740" w14:textId="7EAD8C27" w:rsidR="006D0AE5" w:rsidRPr="00765BFE" w:rsidRDefault="006D0AE5" w:rsidP="00862D56">
            <w:pPr>
              <w:spacing w:before="120" w:after="120"/>
              <w:rPr>
                <w:rFonts w:asciiTheme="minorHAnsi" w:hAnsiTheme="minorHAnsi"/>
                <w:b/>
                <w:sz w:val="22"/>
                <w:szCs w:val="22"/>
              </w:rPr>
            </w:pPr>
            <w:r>
              <w:rPr>
                <w:rFonts w:asciiTheme="minorHAnsi" w:hAnsiTheme="minorHAnsi"/>
                <w:b/>
                <w:sz w:val="22"/>
                <w:szCs w:val="22"/>
              </w:rPr>
              <w:t xml:space="preserve">Services </w:t>
            </w:r>
            <w:r w:rsidR="006D7459">
              <w:rPr>
                <w:rFonts w:asciiTheme="minorHAnsi" w:hAnsiTheme="minorHAnsi"/>
                <w:b/>
                <w:sz w:val="22"/>
                <w:szCs w:val="22"/>
              </w:rPr>
              <w:t>y</w:t>
            </w:r>
            <w:r>
              <w:rPr>
                <w:rFonts w:asciiTheme="minorHAnsi" w:hAnsiTheme="minorHAnsi"/>
                <w:b/>
                <w:sz w:val="22"/>
                <w:szCs w:val="22"/>
              </w:rPr>
              <w:t xml:space="preserve">ou </w:t>
            </w:r>
            <w:r w:rsidR="006D7459">
              <w:rPr>
                <w:rFonts w:asciiTheme="minorHAnsi" w:hAnsiTheme="minorHAnsi"/>
                <w:b/>
                <w:sz w:val="22"/>
                <w:szCs w:val="22"/>
              </w:rPr>
              <w:t>w</w:t>
            </w:r>
            <w:r>
              <w:rPr>
                <w:rFonts w:asciiTheme="minorHAnsi" w:hAnsiTheme="minorHAnsi"/>
                <w:b/>
                <w:sz w:val="22"/>
                <w:szCs w:val="22"/>
              </w:rPr>
              <w:t xml:space="preserve">ere </w:t>
            </w:r>
            <w:r w:rsidR="006D7459">
              <w:rPr>
                <w:rFonts w:asciiTheme="minorHAnsi" w:hAnsiTheme="minorHAnsi"/>
                <w:b/>
                <w:sz w:val="22"/>
                <w:szCs w:val="22"/>
              </w:rPr>
              <w:t>e</w:t>
            </w:r>
            <w:r>
              <w:rPr>
                <w:rFonts w:asciiTheme="minorHAnsi" w:hAnsiTheme="minorHAnsi"/>
                <w:b/>
                <w:sz w:val="22"/>
                <w:szCs w:val="22"/>
              </w:rPr>
              <w:t xml:space="preserve">ntitled to </w:t>
            </w:r>
            <w:r w:rsidR="006D7459">
              <w:rPr>
                <w:rFonts w:asciiTheme="minorHAnsi" w:hAnsiTheme="minorHAnsi"/>
                <w:b/>
                <w:sz w:val="22"/>
                <w:szCs w:val="22"/>
              </w:rPr>
              <w:t>r</w:t>
            </w:r>
            <w:r>
              <w:rPr>
                <w:rFonts w:asciiTheme="minorHAnsi" w:hAnsiTheme="minorHAnsi"/>
                <w:b/>
                <w:sz w:val="22"/>
                <w:szCs w:val="22"/>
              </w:rPr>
              <w:t xml:space="preserve">eceive </w:t>
            </w:r>
            <w:r w:rsidR="00B7426E">
              <w:rPr>
                <w:rFonts w:asciiTheme="minorHAnsi" w:hAnsiTheme="minorHAnsi"/>
                <w:b/>
                <w:sz w:val="22"/>
                <w:szCs w:val="22"/>
              </w:rPr>
              <w:t>under our agreement</w:t>
            </w:r>
          </w:p>
        </w:tc>
        <w:tc>
          <w:tcPr>
            <w:tcW w:w="1206" w:type="pct"/>
          </w:tcPr>
          <w:p w14:paraId="41EB3DAA" w14:textId="3CF8C1E7" w:rsidR="006D0AE5" w:rsidRPr="00765BFE" w:rsidRDefault="00CC2FB8" w:rsidP="00B7426E">
            <w:pPr>
              <w:spacing w:before="120" w:after="120"/>
              <w:ind w:left="-42"/>
              <w:jc w:val="center"/>
              <w:rPr>
                <w:rFonts w:asciiTheme="minorHAnsi" w:hAnsiTheme="minorHAnsi"/>
                <w:b/>
                <w:sz w:val="22"/>
                <w:szCs w:val="22"/>
              </w:rPr>
            </w:pPr>
            <w:r>
              <w:rPr>
                <w:rFonts w:asciiTheme="minorHAnsi" w:hAnsiTheme="minorHAnsi"/>
                <w:b/>
                <w:sz w:val="22"/>
                <w:szCs w:val="22"/>
              </w:rPr>
              <w:t>Service Level</w:t>
            </w:r>
          </w:p>
        </w:tc>
      </w:tr>
      <w:tr w:rsidR="00EA0881" w:rsidRPr="00B7426E" w14:paraId="72FF0DC0" w14:textId="77777777" w:rsidTr="006D7459">
        <w:tc>
          <w:tcPr>
            <w:tcW w:w="3794" w:type="pct"/>
            <w:shd w:val="clear" w:color="auto" w:fill="auto"/>
          </w:tcPr>
          <w:p w14:paraId="0D4EDE51" w14:textId="7FB4174B" w:rsidR="00EA0881" w:rsidRPr="00862D56" w:rsidRDefault="00EA0881" w:rsidP="00EA0881">
            <w:pPr>
              <w:spacing w:before="120" w:after="120"/>
              <w:ind w:left="22"/>
              <w:rPr>
                <w:rFonts w:asciiTheme="minorHAnsi" w:hAnsiTheme="minorHAnsi"/>
                <w:sz w:val="22"/>
                <w:szCs w:val="22"/>
                <w:highlight w:val="yellow"/>
              </w:rPr>
            </w:pPr>
            <w:r>
              <w:rPr>
                <w:rFonts w:asciiTheme="minorHAnsi" w:hAnsiTheme="minorHAnsi"/>
                <w:sz w:val="22"/>
                <w:szCs w:val="22"/>
              </w:rPr>
              <w:t>Advice</w:t>
            </w:r>
            <w:r w:rsidRPr="00765BFE">
              <w:rPr>
                <w:rFonts w:asciiTheme="minorHAnsi" w:hAnsiTheme="minorHAnsi"/>
                <w:sz w:val="22"/>
                <w:szCs w:val="22"/>
              </w:rPr>
              <w:t xml:space="preserve"> review</w:t>
            </w:r>
            <w:r>
              <w:rPr>
                <w:rFonts w:asciiTheme="minorHAnsi" w:hAnsiTheme="minorHAnsi"/>
                <w:sz w:val="22"/>
                <w:szCs w:val="22"/>
              </w:rPr>
              <w:t>/s (including advice documentation)</w:t>
            </w:r>
          </w:p>
        </w:tc>
        <w:tc>
          <w:tcPr>
            <w:tcW w:w="1206" w:type="pct"/>
          </w:tcPr>
          <w:p w14:paraId="25B384EC" w14:textId="37C03EB7" w:rsidR="00EA0881" w:rsidRPr="00862D56" w:rsidRDefault="00CC2FB8"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EA0881" w:rsidRPr="00B7426E" w14:paraId="3C2088A2" w14:textId="77777777" w:rsidTr="006D7459">
        <w:tc>
          <w:tcPr>
            <w:tcW w:w="3794" w:type="pct"/>
            <w:shd w:val="clear" w:color="auto" w:fill="auto"/>
          </w:tcPr>
          <w:p w14:paraId="4689DC31" w14:textId="1F557FFD" w:rsidR="00EA0881" w:rsidRPr="00862D56" w:rsidRDefault="00EA0881" w:rsidP="00EA0881">
            <w:pPr>
              <w:spacing w:before="120" w:after="120"/>
              <w:ind w:left="22"/>
              <w:rPr>
                <w:rFonts w:asciiTheme="minorHAnsi" w:hAnsiTheme="minorHAnsi"/>
                <w:sz w:val="22"/>
                <w:szCs w:val="22"/>
                <w:highlight w:val="yellow"/>
              </w:rPr>
            </w:pPr>
            <w:r w:rsidRPr="00765BFE">
              <w:rPr>
                <w:rFonts w:asciiTheme="minorHAnsi" w:hAnsiTheme="minorHAnsi"/>
                <w:sz w:val="22"/>
                <w:szCs w:val="22"/>
              </w:rPr>
              <w:t>Newsletter</w:t>
            </w:r>
            <w:r>
              <w:rPr>
                <w:rFonts w:asciiTheme="minorHAnsi" w:hAnsiTheme="minorHAnsi"/>
                <w:sz w:val="22"/>
                <w:szCs w:val="22"/>
              </w:rPr>
              <w:t>s</w:t>
            </w:r>
            <w:r w:rsidR="00CC2FB8">
              <w:rPr>
                <w:rFonts w:asciiTheme="minorHAnsi" w:hAnsiTheme="minorHAnsi"/>
                <w:sz w:val="22"/>
                <w:szCs w:val="22"/>
              </w:rPr>
              <w:t xml:space="preserve"> and u</w:t>
            </w:r>
            <w:r w:rsidR="00CC2FB8" w:rsidRPr="00765BFE">
              <w:rPr>
                <w:rFonts w:asciiTheme="minorHAnsi" w:hAnsiTheme="minorHAnsi"/>
                <w:sz w:val="22"/>
                <w:szCs w:val="22"/>
              </w:rPr>
              <w:t>pdates on topical issues</w:t>
            </w:r>
          </w:p>
        </w:tc>
        <w:tc>
          <w:tcPr>
            <w:tcW w:w="1206" w:type="pct"/>
          </w:tcPr>
          <w:p w14:paraId="31D10E5B" w14:textId="0988C30D" w:rsidR="00EA0881" w:rsidRPr="00862D56" w:rsidRDefault="00CC2FB8"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EA0881" w:rsidRPr="00B7426E" w14:paraId="51673DB0" w14:textId="77777777" w:rsidTr="006D7459">
        <w:tc>
          <w:tcPr>
            <w:tcW w:w="3794" w:type="pct"/>
            <w:shd w:val="clear" w:color="auto" w:fill="auto"/>
          </w:tcPr>
          <w:p w14:paraId="2C8298A6" w14:textId="29C04CCF" w:rsidR="00EA0881" w:rsidRPr="00862D56" w:rsidRDefault="00EA0881" w:rsidP="00EA0881">
            <w:pPr>
              <w:spacing w:before="120" w:after="120"/>
              <w:ind w:left="22"/>
              <w:rPr>
                <w:rFonts w:asciiTheme="minorHAnsi" w:hAnsiTheme="minorHAnsi"/>
                <w:sz w:val="22"/>
                <w:szCs w:val="22"/>
                <w:highlight w:val="yellow"/>
              </w:rPr>
            </w:pPr>
            <w:r w:rsidRPr="00765BFE">
              <w:rPr>
                <w:rFonts w:asciiTheme="minorHAnsi" w:hAnsiTheme="minorHAnsi"/>
                <w:sz w:val="22"/>
                <w:szCs w:val="22"/>
              </w:rPr>
              <w:t>Seminar Invitation</w:t>
            </w:r>
            <w:r>
              <w:rPr>
                <w:rFonts w:asciiTheme="minorHAnsi" w:hAnsiTheme="minorHAnsi"/>
                <w:sz w:val="22"/>
                <w:szCs w:val="22"/>
              </w:rPr>
              <w:t>s</w:t>
            </w:r>
          </w:p>
        </w:tc>
        <w:tc>
          <w:tcPr>
            <w:tcW w:w="1206" w:type="pct"/>
          </w:tcPr>
          <w:p w14:paraId="2926D287" w14:textId="53768E91" w:rsidR="00EA0881" w:rsidRPr="00862D56" w:rsidRDefault="001A2905"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&lt;&lt;As required&gt;&gt;</w:t>
            </w:r>
          </w:p>
        </w:tc>
      </w:tr>
      <w:tr w:rsidR="00EA0881" w:rsidRPr="00B7426E" w14:paraId="51FAA3AA" w14:textId="77777777" w:rsidTr="006D7459">
        <w:tc>
          <w:tcPr>
            <w:tcW w:w="3794" w:type="pct"/>
            <w:shd w:val="clear" w:color="auto" w:fill="auto"/>
          </w:tcPr>
          <w:p w14:paraId="6DB1C6C2" w14:textId="514F7498" w:rsidR="00EA0881" w:rsidRPr="00862D56" w:rsidRDefault="00EA0881" w:rsidP="00EA0881">
            <w:pPr>
              <w:spacing w:before="120" w:after="120"/>
              <w:ind w:left="22"/>
              <w:rPr>
                <w:rFonts w:asciiTheme="minorHAnsi" w:hAnsiTheme="minorHAnsi"/>
                <w:sz w:val="22"/>
                <w:szCs w:val="22"/>
                <w:highlight w:val="yellow"/>
              </w:rPr>
            </w:pPr>
            <w:r>
              <w:rPr>
                <w:rFonts w:asciiTheme="minorHAnsi" w:hAnsiTheme="minorHAnsi"/>
                <w:sz w:val="22"/>
                <w:szCs w:val="22"/>
              </w:rPr>
              <w:lastRenderedPageBreak/>
              <w:t>Account</w:t>
            </w:r>
            <w:r w:rsidRPr="00765BFE">
              <w:rPr>
                <w:rFonts w:asciiTheme="minorHAnsi" w:hAnsiTheme="minorHAnsi"/>
                <w:sz w:val="22"/>
                <w:szCs w:val="22"/>
              </w:rPr>
              <w:t xml:space="preserve"> balance update</w:t>
            </w:r>
            <w:r>
              <w:rPr>
                <w:rFonts w:asciiTheme="minorHAnsi" w:hAnsiTheme="minorHAnsi"/>
                <w:sz w:val="22"/>
                <w:szCs w:val="22"/>
              </w:rPr>
              <w:t>s – superannuation/investment</w:t>
            </w:r>
          </w:p>
        </w:tc>
        <w:tc>
          <w:tcPr>
            <w:tcW w:w="1206" w:type="pct"/>
          </w:tcPr>
          <w:p w14:paraId="5823016D" w14:textId="06482C8B" w:rsidR="00EA0881" w:rsidRPr="00862D56" w:rsidRDefault="001A2905"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EA0881" w:rsidRPr="00B7426E" w14:paraId="4957220E" w14:textId="77777777" w:rsidTr="006D7459">
        <w:tc>
          <w:tcPr>
            <w:tcW w:w="3794" w:type="pct"/>
            <w:shd w:val="clear" w:color="auto" w:fill="auto"/>
          </w:tcPr>
          <w:p w14:paraId="444E85E4" w14:textId="7038CB6D" w:rsidR="00EA0881" w:rsidRPr="00862D56" w:rsidRDefault="00EA0881" w:rsidP="00EA0881">
            <w:pPr>
              <w:spacing w:before="120" w:after="120"/>
              <w:ind w:left="22"/>
              <w:rPr>
                <w:rFonts w:asciiTheme="minorHAnsi" w:hAnsiTheme="minorHAnsi"/>
                <w:sz w:val="22"/>
                <w:szCs w:val="22"/>
                <w:highlight w:val="yellow"/>
              </w:rPr>
            </w:pPr>
            <w:r w:rsidRPr="00765BFE">
              <w:rPr>
                <w:rFonts w:asciiTheme="minorHAnsi" w:hAnsiTheme="minorHAnsi"/>
                <w:sz w:val="22"/>
                <w:szCs w:val="22"/>
              </w:rPr>
              <w:t xml:space="preserve">Review of </w:t>
            </w:r>
            <w:r>
              <w:rPr>
                <w:rFonts w:asciiTheme="minorHAnsi" w:hAnsiTheme="minorHAnsi"/>
                <w:sz w:val="22"/>
                <w:szCs w:val="22"/>
              </w:rPr>
              <w:t>superannuation c</w:t>
            </w:r>
            <w:r w:rsidRPr="00765BFE">
              <w:rPr>
                <w:rFonts w:asciiTheme="minorHAnsi" w:hAnsiTheme="minorHAnsi"/>
                <w:sz w:val="22"/>
                <w:szCs w:val="22"/>
              </w:rPr>
              <w:t>ontributions</w:t>
            </w:r>
          </w:p>
        </w:tc>
        <w:tc>
          <w:tcPr>
            <w:tcW w:w="1206" w:type="pct"/>
          </w:tcPr>
          <w:p w14:paraId="13734CD4" w14:textId="19E17823" w:rsidR="00EA0881" w:rsidRPr="00862D56" w:rsidRDefault="001A2905"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EA0881" w:rsidRPr="00B7426E" w14:paraId="1170232B" w14:textId="77777777" w:rsidTr="006D7459">
        <w:tc>
          <w:tcPr>
            <w:tcW w:w="3794" w:type="pct"/>
            <w:shd w:val="clear" w:color="auto" w:fill="auto"/>
          </w:tcPr>
          <w:p w14:paraId="78C577C0" w14:textId="4DE0F721" w:rsidR="00EA0881" w:rsidRPr="00862D56" w:rsidRDefault="00EA0881" w:rsidP="00EA0881">
            <w:pPr>
              <w:spacing w:before="120" w:after="120"/>
              <w:ind w:left="22"/>
              <w:rPr>
                <w:rFonts w:asciiTheme="minorHAnsi" w:hAnsiTheme="minorHAnsi"/>
                <w:sz w:val="22"/>
                <w:szCs w:val="22"/>
                <w:highlight w:val="yellow"/>
              </w:rPr>
            </w:pPr>
            <w:r w:rsidRPr="00765BFE">
              <w:rPr>
                <w:rFonts w:asciiTheme="minorHAnsi" w:hAnsiTheme="minorHAnsi"/>
                <w:sz w:val="22"/>
                <w:szCs w:val="22"/>
              </w:rPr>
              <w:t>Review of personal insurance cover and</w:t>
            </w:r>
            <w:r>
              <w:rPr>
                <w:rFonts w:asciiTheme="minorHAnsi" w:hAnsiTheme="minorHAnsi"/>
                <w:sz w:val="22"/>
                <w:szCs w:val="22"/>
              </w:rPr>
              <w:t>/or</w:t>
            </w:r>
            <w:r w:rsidRPr="00765BFE">
              <w:rPr>
                <w:rFonts w:asciiTheme="minorHAnsi" w:hAnsiTheme="minorHAnsi"/>
                <w:sz w:val="22"/>
                <w:szCs w:val="22"/>
              </w:rPr>
              <w:t xml:space="preserve"> premiums</w:t>
            </w:r>
          </w:p>
        </w:tc>
        <w:tc>
          <w:tcPr>
            <w:tcW w:w="1206" w:type="pct"/>
          </w:tcPr>
          <w:p w14:paraId="4A900081" w14:textId="79CA8D8F" w:rsidR="00EA0881" w:rsidRPr="00862D56" w:rsidRDefault="001A2905"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EA0881" w:rsidRPr="00B7426E" w14:paraId="2F5FADCD" w14:textId="77777777" w:rsidTr="006D7459">
        <w:tc>
          <w:tcPr>
            <w:tcW w:w="3794" w:type="pct"/>
            <w:shd w:val="clear" w:color="auto" w:fill="auto"/>
          </w:tcPr>
          <w:p w14:paraId="4B84D7F8" w14:textId="40405971" w:rsidR="00EA0881" w:rsidRPr="00862D56" w:rsidRDefault="00EA0881" w:rsidP="00EA0881">
            <w:pPr>
              <w:spacing w:before="120" w:after="120"/>
              <w:ind w:left="22"/>
              <w:rPr>
                <w:rFonts w:asciiTheme="minorHAnsi" w:hAnsiTheme="minorHAnsi"/>
                <w:sz w:val="22"/>
                <w:szCs w:val="22"/>
                <w:highlight w:val="yellow"/>
              </w:rPr>
            </w:pPr>
            <w:r w:rsidRPr="00765BFE">
              <w:rPr>
                <w:rFonts w:asciiTheme="minorHAnsi" w:hAnsiTheme="minorHAnsi"/>
                <w:sz w:val="22"/>
                <w:szCs w:val="22"/>
              </w:rPr>
              <w:t xml:space="preserve">Notification of changes that </w:t>
            </w:r>
            <w:r w:rsidR="00CC2FB8">
              <w:rPr>
                <w:rFonts w:asciiTheme="minorHAnsi" w:hAnsiTheme="minorHAnsi"/>
                <w:sz w:val="22"/>
                <w:szCs w:val="22"/>
              </w:rPr>
              <w:t xml:space="preserve">may </w:t>
            </w:r>
            <w:r w:rsidRPr="00765BFE">
              <w:rPr>
                <w:rFonts w:asciiTheme="minorHAnsi" w:hAnsiTheme="minorHAnsi"/>
                <w:sz w:val="22"/>
                <w:szCs w:val="22"/>
              </w:rPr>
              <w:t xml:space="preserve">impact </w:t>
            </w:r>
            <w:r>
              <w:rPr>
                <w:rFonts w:asciiTheme="minorHAnsi" w:hAnsiTheme="minorHAnsi"/>
                <w:sz w:val="22"/>
                <w:szCs w:val="22"/>
              </w:rPr>
              <w:t>up</w:t>
            </w:r>
            <w:r w:rsidRPr="00765BFE">
              <w:rPr>
                <w:rFonts w:asciiTheme="minorHAnsi" w:hAnsiTheme="minorHAnsi"/>
                <w:sz w:val="22"/>
                <w:szCs w:val="22"/>
              </w:rPr>
              <w:t>on your planning strategy</w:t>
            </w:r>
          </w:p>
        </w:tc>
        <w:tc>
          <w:tcPr>
            <w:tcW w:w="1206" w:type="pct"/>
          </w:tcPr>
          <w:p w14:paraId="425E1BDC" w14:textId="6AA5A5A7" w:rsidR="00EA0881" w:rsidRPr="00862D56" w:rsidRDefault="001A2905"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EA0881" w:rsidRPr="00B7426E" w14:paraId="567B1146" w14:textId="77777777" w:rsidTr="006D7459">
        <w:tc>
          <w:tcPr>
            <w:tcW w:w="3794" w:type="pct"/>
            <w:shd w:val="clear" w:color="auto" w:fill="auto"/>
          </w:tcPr>
          <w:p w14:paraId="0256F86D" w14:textId="49042533" w:rsidR="00EA0881" w:rsidRPr="00862D56" w:rsidRDefault="00EA0881" w:rsidP="00EA0881">
            <w:pPr>
              <w:spacing w:before="120" w:after="120"/>
              <w:ind w:left="22"/>
              <w:rPr>
                <w:rFonts w:asciiTheme="minorHAnsi" w:hAnsiTheme="minorHAnsi"/>
                <w:sz w:val="22"/>
                <w:szCs w:val="22"/>
                <w:highlight w:val="yellow"/>
              </w:rPr>
            </w:pPr>
            <w:r w:rsidRPr="00765BFE">
              <w:rPr>
                <w:rFonts w:asciiTheme="minorHAnsi" w:hAnsiTheme="minorHAnsi"/>
                <w:sz w:val="22"/>
                <w:szCs w:val="22"/>
              </w:rPr>
              <w:t>Meetings with investment and other finance professionals</w:t>
            </w:r>
          </w:p>
        </w:tc>
        <w:tc>
          <w:tcPr>
            <w:tcW w:w="1206" w:type="pct"/>
          </w:tcPr>
          <w:p w14:paraId="5D851B74" w14:textId="6FD0D780" w:rsidR="00EA0881" w:rsidRPr="00862D56" w:rsidRDefault="001A2905" w:rsidP="00EA0881">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CC2FB8" w:rsidRPr="00B7426E" w14:paraId="516B8019" w14:textId="77777777" w:rsidTr="006D7459">
        <w:tc>
          <w:tcPr>
            <w:tcW w:w="3794" w:type="pct"/>
            <w:shd w:val="clear" w:color="auto" w:fill="auto"/>
          </w:tcPr>
          <w:p w14:paraId="5FDAFFEB" w14:textId="40063997" w:rsidR="00CC2FB8" w:rsidRPr="00153CAA" w:rsidRDefault="00CC2FB8" w:rsidP="00CC2FB8">
            <w:pPr>
              <w:spacing w:before="120" w:after="120"/>
              <w:ind w:left="22"/>
              <w:rPr>
                <w:rFonts w:asciiTheme="minorHAnsi" w:hAnsiTheme="minorHAnsi"/>
                <w:sz w:val="22"/>
                <w:szCs w:val="22"/>
              </w:rPr>
            </w:pPr>
            <w:r w:rsidRPr="00765BFE">
              <w:rPr>
                <w:rFonts w:asciiTheme="minorHAnsi" w:hAnsiTheme="minorHAnsi"/>
                <w:sz w:val="22"/>
                <w:szCs w:val="22"/>
              </w:rPr>
              <w:t>Personal phone contact</w:t>
            </w:r>
            <w:r>
              <w:rPr>
                <w:rFonts w:asciiTheme="minorHAnsi" w:hAnsiTheme="minorHAnsi"/>
                <w:sz w:val="22"/>
                <w:szCs w:val="22"/>
              </w:rPr>
              <w:t xml:space="preserve"> and other direct contact</w:t>
            </w:r>
          </w:p>
        </w:tc>
        <w:tc>
          <w:tcPr>
            <w:tcW w:w="1206" w:type="pct"/>
          </w:tcPr>
          <w:p w14:paraId="6F98BBDA" w14:textId="39E82F8E" w:rsidR="00CC2FB8" w:rsidRPr="00862D56" w:rsidRDefault="001A2905" w:rsidP="00CC2FB8">
            <w:pPr>
              <w:spacing w:before="120" w:after="120"/>
              <w:ind w:left="-42"/>
              <w:jc w:val="center"/>
              <w:rPr>
                <w:rFonts w:asciiTheme="minorHAnsi" w:hAnsiTheme="minorHAnsi"/>
                <w:sz w:val="22"/>
                <w:szCs w:val="22"/>
                <w:highlight w:val="yellow"/>
              </w:rPr>
            </w:pPr>
            <w:r>
              <w:rPr>
                <w:rFonts w:asciiTheme="minorHAnsi" w:hAnsiTheme="minorHAnsi"/>
                <w:sz w:val="22"/>
                <w:szCs w:val="22"/>
                <w:highlight w:val="yellow"/>
              </w:rPr>
              <w:t>&lt;&lt;Frequency&gt;&gt;</w:t>
            </w:r>
          </w:p>
        </w:tc>
      </w:tr>
      <w:tr w:rsidR="00CC2FB8" w:rsidRPr="00B7426E" w14:paraId="097FD841" w14:textId="77777777" w:rsidTr="006D7459">
        <w:tc>
          <w:tcPr>
            <w:tcW w:w="3794" w:type="pct"/>
            <w:shd w:val="clear" w:color="auto" w:fill="auto"/>
          </w:tcPr>
          <w:p w14:paraId="7BC927F0" w14:textId="3682A602" w:rsidR="00CC2FB8" w:rsidRPr="00153CAA" w:rsidRDefault="00CC2FB8" w:rsidP="00CC2FB8">
            <w:pPr>
              <w:spacing w:before="120" w:after="120"/>
              <w:ind w:left="22"/>
              <w:rPr>
                <w:rFonts w:asciiTheme="minorHAnsi" w:hAnsiTheme="minorHAnsi"/>
                <w:sz w:val="22"/>
                <w:szCs w:val="22"/>
              </w:rPr>
            </w:pPr>
            <w:r w:rsidRPr="00765BFE">
              <w:rPr>
                <w:rFonts w:asciiTheme="minorHAnsi" w:hAnsiTheme="minorHAnsi"/>
                <w:sz w:val="22"/>
                <w:szCs w:val="22"/>
              </w:rPr>
              <w:t>Collection and collation of financial statements and notices</w:t>
            </w:r>
          </w:p>
        </w:tc>
        <w:tc>
          <w:tcPr>
            <w:tcW w:w="1206" w:type="pct"/>
          </w:tcPr>
          <w:p w14:paraId="6F0E0FC5" w14:textId="1B751D59" w:rsidR="00CC2FB8" w:rsidRPr="00B7426E" w:rsidRDefault="001A2905" w:rsidP="00CC2FB8">
            <w:pPr>
              <w:spacing w:before="120" w:after="120"/>
              <w:ind w:left="-42"/>
              <w:jc w:val="center"/>
              <w:rPr>
                <w:rFonts w:asciiTheme="minorHAnsi" w:hAnsiTheme="minorHAnsi"/>
                <w:sz w:val="22"/>
                <w:szCs w:val="22"/>
              </w:rPr>
            </w:pPr>
            <w:r>
              <w:rPr>
                <w:rFonts w:asciiTheme="minorHAnsi" w:hAnsiTheme="minorHAnsi"/>
                <w:sz w:val="22"/>
                <w:szCs w:val="22"/>
                <w:highlight w:val="yellow"/>
              </w:rPr>
              <w:t>&lt;&lt;Frequency&gt;&gt;</w:t>
            </w:r>
          </w:p>
        </w:tc>
      </w:tr>
      <w:tr w:rsidR="00CC2FB8" w:rsidRPr="00765BFE" w14:paraId="67DDFA24" w14:textId="77777777" w:rsidTr="00B47A1C">
        <w:tc>
          <w:tcPr>
            <w:tcW w:w="3794" w:type="pct"/>
            <w:shd w:val="clear" w:color="auto" w:fill="auto"/>
          </w:tcPr>
          <w:p w14:paraId="46EEF475" w14:textId="7BCCC612" w:rsidR="00CC2FB8" w:rsidRPr="00153CAA" w:rsidRDefault="00CC2FB8" w:rsidP="00CC2FB8">
            <w:pPr>
              <w:spacing w:before="120" w:after="120"/>
              <w:ind w:left="22"/>
              <w:rPr>
                <w:rFonts w:asciiTheme="minorHAnsi" w:hAnsiTheme="minorHAnsi"/>
                <w:sz w:val="22"/>
                <w:szCs w:val="22"/>
              </w:rPr>
            </w:pPr>
            <w:smartTag w:uri="urn:schemas-microsoft-com:office:smarttags" w:element="PersonName">
              <w:r w:rsidRPr="00765BFE">
                <w:rPr>
                  <w:rFonts w:asciiTheme="minorHAnsi" w:hAnsiTheme="minorHAnsi"/>
                  <w:sz w:val="22"/>
                  <w:szCs w:val="22"/>
                </w:rPr>
                <w:t>Admin</w:t>
              </w:r>
            </w:smartTag>
            <w:r w:rsidRPr="00765BFE">
              <w:rPr>
                <w:rFonts w:asciiTheme="minorHAnsi" w:hAnsiTheme="minorHAnsi"/>
                <w:sz w:val="22"/>
                <w:szCs w:val="22"/>
              </w:rPr>
              <w:t>istration assistance with financial products and their providers</w:t>
            </w:r>
          </w:p>
        </w:tc>
        <w:tc>
          <w:tcPr>
            <w:tcW w:w="1206" w:type="pct"/>
          </w:tcPr>
          <w:p w14:paraId="582508F7" w14:textId="76F3B319" w:rsidR="00CC2FB8" w:rsidRPr="00765BFE" w:rsidRDefault="001A2905" w:rsidP="00CC2FB8">
            <w:pPr>
              <w:spacing w:before="120" w:after="120"/>
              <w:ind w:left="-42"/>
              <w:jc w:val="center"/>
              <w:rPr>
                <w:rFonts w:asciiTheme="minorHAnsi" w:hAnsiTheme="minorHAnsi" w:cs="Arial"/>
                <w:sz w:val="22"/>
                <w:szCs w:val="22"/>
                <w:highlight w:val="yellow"/>
              </w:rPr>
            </w:pPr>
            <w:r>
              <w:rPr>
                <w:rFonts w:asciiTheme="minorHAnsi" w:hAnsiTheme="minorHAnsi"/>
                <w:sz w:val="22"/>
                <w:szCs w:val="22"/>
                <w:highlight w:val="yellow"/>
              </w:rPr>
              <w:t>&lt;&lt;Frequency&gt;&gt;</w:t>
            </w:r>
          </w:p>
        </w:tc>
      </w:tr>
      <w:tr w:rsidR="00CC2FB8" w:rsidRPr="00765BFE" w14:paraId="1C266C3F" w14:textId="77777777" w:rsidTr="00B47A1C">
        <w:tc>
          <w:tcPr>
            <w:tcW w:w="3794" w:type="pct"/>
            <w:shd w:val="clear" w:color="auto" w:fill="auto"/>
          </w:tcPr>
          <w:p w14:paraId="49D2126A" w14:textId="60722871" w:rsidR="00CC2FB8" w:rsidRPr="00153CAA" w:rsidRDefault="00CC2FB8" w:rsidP="00CC2FB8">
            <w:pPr>
              <w:spacing w:before="120" w:after="120"/>
              <w:ind w:left="22"/>
              <w:rPr>
                <w:rFonts w:asciiTheme="minorHAnsi" w:hAnsiTheme="minorHAnsi"/>
                <w:sz w:val="22"/>
                <w:szCs w:val="22"/>
              </w:rPr>
            </w:pPr>
            <w:r w:rsidRPr="001A2905">
              <w:rPr>
                <w:rFonts w:asciiTheme="minorHAnsi" w:hAnsiTheme="minorHAnsi"/>
                <w:sz w:val="22"/>
                <w:szCs w:val="22"/>
                <w:highlight w:val="yellow"/>
              </w:rPr>
              <w:t>&lt;&lt;Other&gt;&gt;</w:t>
            </w:r>
          </w:p>
        </w:tc>
        <w:tc>
          <w:tcPr>
            <w:tcW w:w="1206" w:type="pct"/>
          </w:tcPr>
          <w:p w14:paraId="1B195676" w14:textId="0F52AA01" w:rsidR="00CC2FB8" w:rsidRPr="00765BFE" w:rsidRDefault="001A2905" w:rsidP="00CC2FB8">
            <w:pPr>
              <w:spacing w:before="120" w:after="120"/>
              <w:ind w:left="-42"/>
              <w:jc w:val="center"/>
              <w:rPr>
                <w:rFonts w:asciiTheme="minorHAnsi" w:hAnsiTheme="minorHAnsi" w:cs="Arial"/>
                <w:sz w:val="22"/>
                <w:szCs w:val="22"/>
                <w:highlight w:val="yellow"/>
              </w:rPr>
            </w:pPr>
            <w:r>
              <w:rPr>
                <w:rFonts w:asciiTheme="minorHAnsi" w:hAnsiTheme="minorHAnsi"/>
                <w:sz w:val="22"/>
                <w:szCs w:val="22"/>
                <w:highlight w:val="yellow"/>
              </w:rPr>
              <w:t>&lt;&lt;As applicable&gt;&gt;</w:t>
            </w:r>
          </w:p>
        </w:tc>
      </w:tr>
    </w:tbl>
    <w:p w14:paraId="13EEF44D" w14:textId="77777777" w:rsidR="001F3BB9" w:rsidRPr="00765BFE" w:rsidRDefault="001F3BB9" w:rsidP="006D7459">
      <w:pPr>
        <w:spacing w:after="120"/>
        <w:jc w:val="both"/>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787"/>
        <w:gridCol w:w="1416"/>
      </w:tblGrid>
      <w:tr w:rsidR="001A2905" w:rsidRPr="00765BFE" w14:paraId="4F3C781B" w14:textId="77777777" w:rsidTr="00CC2FB8">
        <w:tc>
          <w:tcPr>
            <w:tcW w:w="3778" w:type="pct"/>
            <w:shd w:val="clear" w:color="auto" w:fill="auto"/>
          </w:tcPr>
          <w:p w14:paraId="4117F507" w14:textId="754B6DAF" w:rsidR="00BE1DD4" w:rsidRPr="00765BFE" w:rsidRDefault="006D7459" w:rsidP="00862D56">
            <w:pPr>
              <w:spacing w:before="120" w:after="120"/>
              <w:ind w:left="22"/>
              <w:rPr>
                <w:rFonts w:asciiTheme="minorHAnsi" w:hAnsiTheme="minorHAnsi"/>
                <w:b/>
                <w:sz w:val="22"/>
                <w:szCs w:val="22"/>
              </w:rPr>
            </w:pPr>
            <w:r>
              <w:rPr>
                <w:rFonts w:asciiTheme="minorHAnsi" w:hAnsiTheme="minorHAnsi"/>
                <w:b/>
                <w:sz w:val="22"/>
                <w:szCs w:val="22"/>
              </w:rPr>
              <w:t>Services we provided to you under our agreement</w:t>
            </w:r>
          </w:p>
        </w:tc>
        <w:tc>
          <w:tcPr>
            <w:tcW w:w="436" w:type="pct"/>
            <w:shd w:val="clear" w:color="auto" w:fill="auto"/>
          </w:tcPr>
          <w:p w14:paraId="4F1FD76C" w14:textId="291E0BF5" w:rsidR="00BE1DD4" w:rsidRPr="00765BFE" w:rsidRDefault="00026ED1" w:rsidP="00EA0881">
            <w:pPr>
              <w:spacing w:before="120" w:after="120"/>
              <w:jc w:val="center"/>
              <w:rPr>
                <w:rFonts w:asciiTheme="minorHAnsi" w:hAnsiTheme="minorHAnsi"/>
                <w:b/>
                <w:sz w:val="22"/>
                <w:szCs w:val="22"/>
              </w:rPr>
            </w:pPr>
            <w:r>
              <w:rPr>
                <w:rFonts w:asciiTheme="minorHAnsi" w:hAnsiTheme="minorHAnsi"/>
                <w:b/>
                <w:sz w:val="22"/>
                <w:szCs w:val="22"/>
              </w:rPr>
              <w:t>Status</w:t>
            </w:r>
          </w:p>
        </w:tc>
        <w:tc>
          <w:tcPr>
            <w:tcW w:w="785" w:type="pct"/>
            <w:shd w:val="clear" w:color="auto" w:fill="auto"/>
          </w:tcPr>
          <w:p w14:paraId="139827D3" w14:textId="2262DEA8" w:rsidR="00BE1DD4" w:rsidRPr="00765BFE" w:rsidRDefault="00BE1DD4" w:rsidP="00EA0881">
            <w:pPr>
              <w:spacing w:before="120" w:after="120"/>
              <w:jc w:val="center"/>
              <w:rPr>
                <w:rFonts w:asciiTheme="minorHAnsi" w:hAnsiTheme="minorHAnsi"/>
                <w:b/>
                <w:sz w:val="22"/>
                <w:szCs w:val="22"/>
              </w:rPr>
            </w:pPr>
            <w:r w:rsidRPr="00765BFE">
              <w:rPr>
                <w:rFonts w:asciiTheme="minorHAnsi" w:hAnsiTheme="minorHAnsi"/>
                <w:b/>
                <w:sz w:val="22"/>
                <w:szCs w:val="22"/>
              </w:rPr>
              <w:t>Date Provided</w:t>
            </w:r>
          </w:p>
        </w:tc>
      </w:tr>
      <w:tr w:rsidR="001A2905" w:rsidRPr="00765BFE" w14:paraId="37965FEB" w14:textId="77777777" w:rsidTr="00CC2FB8">
        <w:tc>
          <w:tcPr>
            <w:tcW w:w="3778" w:type="pct"/>
            <w:shd w:val="clear" w:color="auto" w:fill="auto"/>
          </w:tcPr>
          <w:p w14:paraId="5DD89553" w14:textId="0E90E304" w:rsidR="00CC2FB8" w:rsidRPr="00765BFE" w:rsidRDefault="00CC2FB8" w:rsidP="00CC2FB8">
            <w:pPr>
              <w:spacing w:before="120" w:after="120"/>
              <w:ind w:left="22"/>
              <w:rPr>
                <w:rFonts w:asciiTheme="minorHAnsi" w:hAnsiTheme="minorHAnsi"/>
                <w:sz w:val="22"/>
                <w:szCs w:val="22"/>
              </w:rPr>
            </w:pPr>
            <w:r>
              <w:rPr>
                <w:rFonts w:asciiTheme="minorHAnsi" w:hAnsiTheme="minorHAnsi"/>
                <w:sz w:val="22"/>
                <w:szCs w:val="22"/>
              </w:rPr>
              <w:t>Advice</w:t>
            </w:r>
            <w:r w:rsidRPr="00765BFE">
              <w:rPr>
                <w:rFonts w:asciiTheme="minorHAnsi" w:hAnsiTheme="minorHAnsi"/>
                <w:sz w:val="22"/>
                <w:szCs w:val="22"/>
              </w:rPr>
              <w:t xml:space="preserve"> review</w:t>
            </w:r>
            <w:r>
              <w:rPr>
                <w:rFonts w:asciiTheme="minorHAnsi" w:hAnsiTheme="minorHAnsi"/>
                <w:sz w:val="22"/>
                <w:szCs w:val="22"/>
              </w:rPr>
              <w:t>/s (including advice documentation)</w:t>
            </w:r>
          </w:p>
        </w:tc>
        <w:tc>
          <w:tcPr>
            <w:tcW w:w="436" w:type="pct"/>
            <w:shd w:val="clear" w:color="auto" w:fill="auto"/>
          </w:tcPr>
          <w:p w14:paraId="58E5721C" w14:textId="77777777" w:rsidR="00CC2FB8" w:rsidRPr="00765BFE" w:rsidRDefault="00CC2FB8" w:rsidP="00CC2FB8">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755777A8" w14:textId="52E9D4FE" w:rsidR="00CC2FB8" w:rsidRPr="00CC2FB8" w:rsidRDefault="001A2905" w:rsidP="00CC2FB8">
            <w:pPr>
              <w:spacing w:before="120" w:after="120"/>
              <w:jc w:val="center"/>
              <w:rPr>
                <w:rFonts w:asciiTheme="minorHAnsi" w:hAnsiTheme="minorHAnsi"/>
                <w:sz w:val="22"/>
                <w:szCs w:val="22"/>
                <w:highlight w:val="yellow"/>
              </w:rPr>
            </w:pPr>
            <w:r w:rsidRPr="00153CAA">
              <w:rPr>
                <w:rFonts w:asciiTheme="minorHAnsi" w:hAnsiTheme="minorHAnsi" w:cs="Arial"/>
                <w:color w:val="000000"/>
                <w:sz w:val="22"/>
                <w:szCs w:val="22"/>
                <w:highlight w:val="yellow"/>
              </w:rPr>
              <w:t>dd/mm/</w:t>
            </w:r>
            <w:proofErr w:type="spellStart"/>
            <w:r w:rsidRPr="00153CAA">
              <w:rPr>
                <w:rFonts w:asciiTheme="minorHAnsi" w:hAnsiTheme="minorHAnsi" w:cs="Arial"/>
                <w:color w:val="000000"/>
                <w:sz w:val="22"/>
                <w:szCs w:val="22"/>
                <w:highlight w:val="yellow"/>
              </w:rPr>
              <w:t>yyyy</w:t>
            </w:r>
            <w:proofErr w:type="spellEnd"/>
          </w:p>
        </w:tc>
      </w:tr>
      <w:tr w:rsidR="001A2905" w:rsidRPr="00765BFE" w14:paraId="6BD229B9" w14:textId="77777777" w:rsidTr="00CC2FB8">
        <w:tc>
          <w:tcPr>
            <w:tcW w:w="3778" w:type="pct"/>
            <w:shd w:val="clear" w:color="auto" w:fill="auto"/>
          </w:tcPr>
          <w:p w14:paraId="1EEA85D4" w14:textId="2E4A0041"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Newsletter</w:t>
            </w:r>
            <w:r>
              <w:rPr>
                <w:rFonts w:asciiTheme="minorHAnsi" w:hAnsiTheme="minorHAnsi"/>
                <w:sz w:val="22"/>
                <w:szCs w:val="22"/>
              </w:rPr>
              <w:t>s and u</w:t>
            </w:r>
            <w:r w:rsidRPr="00765BFE">
              <w:rPr>
                <w:rFonts w:asciiTheme="minorHAnsi" w:hAnsiTheme="minorHAnsi"/>
                <w:sz w:val="22"/>
                <w:szCs w:val="22"/>
              </w:rPr>
              <w:t>pdates on topical issues</w:t>
            </w:r>
          </w:p>
        </w:tc>
        <w:tc>
          <w:tcPr>
            <w:tcW w:w="436" w:type="pct"/>
            <w:shd w:val="clear" w:color="auto" w:fill="auto"/>
          </w:tcPr>
          <w:p w14:paraId="261CC61F"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38E95E44" w14:textId="15333D72"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2A72985D" w14:textId="77777777" w:rsidTr="00CC2FB8">
        <w:tc>
          <w:tcPr>
            <w:tcW w:w="3778" w:type="pct"/>
            <w:shd w:val="clear" w:color="auto" w:fill="auto"/>
          </w:tcPr>
          <w:p w14:paraId="789781EF" w14:textId="42D7BCDA"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Seminar Invitation</w:t>
            </w:r>
            <w:r>
              <w:rPr>
                <w:rFonts w:asciiTheme="minorHAnsi" w:hAnsiTheme="minorHAnsi"/>
                <w:sz w:val="22"/>
                <w:szCs w:val="22"/>
              </w:rPr>
              <w:t>s</w:t>
            </w:r>
          </w:p>
        </w:tc>
        <w:tc>
          <w:tcPr>
            <w:tcW w:w="436" w:type="pct"/>
            <w:shd w:val="clear" w:color="auto" w:fill="auto"/>
          </w:tcPr>
          <w:p w14:paraId="6760A508"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01A823D0" w14:textId="5E89D743"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0531658F" w14:textId="77777777" w:rsidTr="00CC2FB8">
        <w:tc>
          <w:tcPr>
            <w:tcW w:w="3778" w:type="pct"/>
            <w:shd w:val="clear" w:color="auto" w:fill="auto"/>
          </w:tcPr>
          <w:p w14:paraId="094BEB4D" w14:textId="42D748AE" w:rsidR="001A2905" w:rsidRPr="00765BFE" w:rsidRDefault="001A2905" w:rsidP="001A2905">
            <w:pPr>
              <w:spacing w:before="120" w:after="120"/>
              <w:ind w:left="22"/>
              <w:rPr>
                <w:rFonts w:asciiTheme="minorHAnsi" w:hAnsiTheme="minorHAnsi"/>
                <w:sz w:val="22"/>
                <w:szCs w:val="22"/>
              </w:rPr>
            </w:pPr>
            <w:r>
              <w:rPr>
                <w:rFonts w:asciiTheme="minorHAnsi" w:hAnsiTheme="minorHAnsi"/>
                <w:sz w:val="22"/>
                <w:szCs w:val="22"/>
              </w:rPr>
              <w:t>Account</w:t>
            </w:r>
            <w:r w:rsidRPr="00765BFE">
              <w:rPr>
                <w:rFonts w:asciiTheme="minorHAnsi" w:hAnsiTheme="minorHAnsi"/>
                <w:sz w:val="22"/>
                <w:szCs w:val="22"/>
              </w:rPr>
              <w:t xml:space="preserve"> balance update</w:t>
            </w:r>
            <w:r>
              <w:rPr>
                <w:rFonts w:asciiTheme="minorHAnsi" w:hAnsiTheme="minorHAnsi"/>
                <w:sz w:val="22"/>
                <w:szCs w:val="22"/>
              </w:rPr>
              <w:t>s – superannuation/investment</w:t>
            </w:r>
          </w:p>
        </w:tc>
        <w:tc>
          <w:tcPr>
            <w:tcW w:w="436" w:type="pct"/>
            <w:shd w:val="clear" w:color="auto" w:fill="auto"/>
          </w:tcPr>
          <w:p w14:paraId="408E9AD6"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39D6EC3B" w14:textId="440841A5"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71AF07E9" w14:textId="77777777" w:rsidTr="00CC2FB8">
        <w:tc>
          <w:tcPr>
            <w:tcW w:w="3778" w:type="pct"/>
            <w:shd w:val="clear" w:color="auto" w:fill="auto"/>
          </w:tcPr>
          <w:p w14:paraId="5311D56C" w14:textId="645C50B3"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 xml:space="preserve">Review of </w:t>
            </w:r>
            <w:r>
              <w:rPr>
                <w:rFonts w:asciiTheme="minorHAnsi" w:hAnsiTheme="minorHAnsi"/>
                <w:sz w:val="22"/>
                <w:szCs w:val="22"/>
              </w:rPr>
              <w:t>superannuation c</w:t>
            </w:r>
            <w:r w:rsidRPr="00765BFE">
              <w:rPr>
                <w:rFonts w:asciiTheme="minorHAnsi" w:hAnsiTheme="minorHAnsi"/>
                <w:sz w:val="22"/>
                <w:szCs w:val="22"/>
              </w:rPr>
              <w:t>ontributions</w:t>
            </w:r>
          </w:p>
        </w:tc>
        <w:tc>
          <w:tcPr>
            <w:tcW w:w="436" w:type="pct"/>
            <w:shd w:val="clear" w:color="auto" w:fill="auto"/>
          </w:tcPr>
          <w:p w14:paraId="6E356C18"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1280C916" w14:textId="0B522EE5"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16E9EFA5" w14:textId="77777777" w:rsidTr="00CC2FB8">
        <w:tc>
          <w:tcPr>
            <w:tcW w:w="3778" w:type="pct"/>
            <w:shd w:val="clear" w:color="auto" w:fill="auto"/>
          </w:tcPr>
          <w:p w14:paraId="62CF7B51" w14:textId="0444ED4D"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Review of personal insurance cover and</w:t>
            </w:r>
            <w:r>
              <w:rPr>
                <w:rFonts w:asciiTheme="minorHAnsi" w:hAnsiTheme="minorHAnsi"/>
                <w:sz w:val="22"/>
                <w:szCs w:val="22"/>
              </w:rPr>
              <w:t>/or</w:t>
            </w:r>
            <w:r w:rsidRPr="00765BFE">
              <w:rPr>
                <w:rFonts w:asciiTheme="minorHAnsi" w:hAnsiTheme="minorHAnsi"/>
                <w:sz w:val="22"/>
                <w:szCs w:val="22"/>
              </w:rPr>
              <w:t xml:space="preserve"> premiums</w:t>
            </w:r>
          </w:p>
        </w:tc>
        <w:tc>
          <w:tcPr>
            <w:tcW w:w="436" w:type="pct"/>
            <w:shd w:val="clear" w:color="auto" w:fill="auto"/>
          </w:tcPr>
          <w:p w14:paraId="4CBAAE10"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30B47B46" w14:textId="57B39F44"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0F4B1E99" w14:textId="77777777" w:rsidTr="00CC2FB8">
        <w:tc>
          <w:tcPr>
            <w:tcW w:w="3778" w:type="pct"/>
            <w:shd w:val="clear" w:color="auto" w:fill="auto"/>
          </w:tcPr>
          <w:p w14:paraId="279B3DCC" w14:textId="1BC0CF13"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 xml:space="preserve">Notification of changes that </w:t>
            </w:r>
            <w:r>
              <w:rPr>
                <w:rFonts w:asciiTheme="minorHAnsi" w:hAnsiTheme="minorHAnsi"/>
                <w:sz w:val="22"/>
                <w:szCs w:val="22"/>
              </w:rPr>
              <w:t xml:space="preserve">may </w:t>
            </w:r>
            <w:r w:rsidRPr="00765BFE">
              <w:rPr>
                <w:rFonts w:asciiTheme="minorHAnsi" w:hAnsiTheme="minorHAnsi"/>
                <w:sz w:val="22"/>
                <w:szCs w:val="22"/>
              </w:rPr>
              <w:t xml:space="preserve">impact </w:t>
            </w:r>
            <w:r>
              <w:rPr>
                <w:rFonts w:asciiTheme="minorHAnsi" w:hAnsiTheme="minorHAnsi"/>
                <w:sz w:val="22"/>
                <w:szCs w:val="22"/>
              </w:rPr>
              <w:t>up</w:t>
            </w:r>
            <w:r w:rsidRPr="00765BFE">
              <w:rPr>
                <w:rFonts w:asciiTheme="minorHAnsi" w:hAnsiTheme="minorHAnsi"/>
                <w:sz w:val="22"/>
                <w:szCs w:val="22"/>
              </w:rPr>
              <w:t>on your planning strategy</w:t>
            </w:r>
          </w:p>
        </w:tc>
        <w:tc>
          <w:tcPr>
            <w:tcW w:w="436" w:type="pct"/>
            <w:shd w:val="clear" w:color="auto" w:fill="auto"/>
          </w:tcPr>
          <w:p w14:paraId="099E7F13"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207DA5B7" w14:textId="78BA4FE8"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17E8D6E1" w14:textId="77777777" w:rsidTr="00CC2FB8">
        <w:tc>
          <w:tcPr>
            <w:tcW w:w="3778" w:type="pct"/>
            <w:shd w:val="clear" w:color="auto" w:fill="auto"/>
          </w:tcPr>
          <w:p w14:paraId="4FE18123" w14:textId="52B8FE2B"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Meetings with investment and other finance professionals</w:t>
            </w:r>
          </w:p>
        </w:tc>
        <w:tc>
          <w:tcPr>
            <w:tcW w:w="436" w:type="pct"/>
            <w:shd w:val="clear" w:color="auto" w:fill="auto"/>
          </w:tcPr>
          <w:p w14:paraId="19240657"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1613FD4B" w14:textId="5638CF51"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44C785B6" w14:textId="77777777" w:rsidTr="00CC2FB8">
        <w:tc>
          <w:tcPr>
            <w:tcW w:w="3778" w:type="pct"/>
            <w:shd w:val="clear" w:color="auto" w:fill="auto"/>
          </w:tcPr>
          <w:p w14:paraId="5A8824CB" w14:textId="58332017"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Personal phone contact</w:t>
            </w:r>
            <w:r>
              <w:rPr>
                <w:rFonts w:asciiTheme="minorHAnsi" w:hAnsiTheme="minorHAnsi"/>
                <w:sz w:val="22"/>
                <w:szCs w:val="22"/>
              </w:rPr>
              <w:t xml:space="preserve"> and other direct contact</w:t>
            </w:r>
          </w:p>
        </w:tc>
        <w:tc>
          <w:tcPr>
            <w:tcW w:w="436" w:type="pct"/>
            <w:shd w:val="clear" w:color="auto" w:fill="auto"/>
          </w:tcPr>
          <w:p w14:paraId="33F85C49"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59F91C82" w14:textId="3D0C938A"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69B6AD9A" w14:textId="77777777" w:rsidTr="00CC2FB8">
        <w:tc>
          <w:tcPr>
            <w:tcW w:w="3778" w:type="pct"/>
            <w:shd w:val="clear" w:color="auto" w:fill="auto"/>
          </w:tcPr>
          <w:p w14:paraId="356172D5" w14:textId="38FDD7FE"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Collection and collation of financial statements and notices</w:t>
            </w:r>
          </w:p>
        </w:tc>
        <w:tc>
          <w:tcPr>
            <w:tcW w:w="436" w:type="pct"/>
            <w:shd w:val="clear" w:color="auto" w:fill="auto"/>
          </w:tcPr>
          <w:p w14:paraId="767F1571"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04667582" w14:textId="548E7B1A"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66139E51" w14:textId="77777777" w:rsidTr="00CC2FB8">
        <w:tc>
          <w:tcPr>
            <w:tcW w:w="3778" w:type="pct"/>
            <w:shd w:val="clear" w:color="auto" w:fill="auto"/>
          </w:tcPr>
          <w:p w14:paraId="202EE1B0" w14:textId="1BD37585" w:rsidR="001A2905" w:rsidRPr="00765BFE" w:rsidRDefault="001A2905" w:rsidP="001A2905">
            <w:pPr>
              <w:spacing w:before="120" w:after="120"/>
              <w:ind w:left="22"/>
              <w:rPr>
                <w:rFonts w:asciiTheme="minorHAnsi" w:hAnsiTheme="minorHAnsi"/>
                <w:sz w:val="22"/>
                <w:szCs w:val="22"/>
              </w:rPr>
            </w:pPr>
            <w:r w:rsidRPr="00765BFE">
              <w:rPr>
                <w:rFonts w:asciiTheme="minorHAnsi" w:hAnsiTheme="minorHAnsi"/>
                <w:sz w:val="22"/>
                <w:szCs w:val="22"/>
              </w:rPr>
              <w:t>Administration assistance with financial products and their providers</w:t>
            </w:r>
          </w:p>
        </w:tc>
        <w:tc>
          <w:tcPr>
            <w:tcW w:w="436" w:type="pct"/>
            <w:shd w:val="clear" w:color="auto" w:fill="auto"/>
          </w:tcPr>
          <w:p w14:paraId="4194D043" w14:textId="77777777" w:rsidR="001A2905" w:rsidRPr="00765BFE" w:rsidRDefault="001A2905" w:rsidP="001A2905">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785" w:type="pct"/>
            <w:shd w:val="clear" w:color="auto" w:fill="auto"/>
          </w:tcPr>
          <w:p w14:paraId="05068471" w14:textId="48D839CD"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r w:rsidR="001A2905" w:rsidRPr="00765BFE" w14:paraId="459A024A" w14:textId="77777777" w:rsidTr="00CC2FB8">
        <w:tc>
          <w:tcPr>
            <w:tcW w:w="3778" w:type="pct"/>
            <w:shd w:val="clear" w:color="auto" w:fill="auto"/>
          </w:tcPr>
          <w:p w14:paraId="19AD7D45" w14:textId="10DA85D5" w:rsidR="001A2905" w:rsidRPr="00CC2FB8" w:rsidRDefault="001A2905" w:rsidP="001A2905">
            <w:pPr>
              <w:spacing w:before="120" w:after="120"/>
              <w:ind w:left="22"/>
              <w:rPr>
                <w:rFonts w:asciiTheme="minorHAnsi" w:hAnsiTheme="minorHAnsi"/>
                <w:sz w:val="22"/>
                <w:szCs w:val="22"/>
                <w:highlight w:val="yellow"/>
              </w:rPr>
            </w:pPr>
            <w:r w:rsidRPr="00CC2FB8">
              <w:rPr>
                <w:rFonts w:asciiTheme="minorHAnsi" w:hAnsiTheme="minorHAnsi"/>
                <w:sz w:val="22"/>
                <w:szCs w:val="22"/>
                <w:highlight w:val="yellow"/>
              </w:rPr>
              <w:t>&lt;&lt;Other&gt;&gt;</w:t>
            </w:r>
          </w:p>
        </w:tc>
        <w:tc>
          <w:tcPr>
            <w:tcW w:w="436" w:type="pct"/>
            <w:shd w:val="clear" w:color="auto" w:fill="auto"/>
          </w:tcPr>
          <w:p w14:paraId="2FAB6C80" w14:textId="77777777" w:rsidR="001A2905" w:rsidRPr="00CC2FB8" w:rsidRDefault="001A2905" w:rsidP="001A2905">
            <w:pPr>
              <w:spacing w:before="120" w:after="120"/>
              <w:jc w:val="center"/>
              <w:rPr>
                <w:rFonts w:asciiTheme="minorHAnsi" w:hAnsiTheme="minorHAnsi"/>
                <w:sz w:val="22"/>
                <w:szCs w:val="22"/>
                <w:highlight w:val="yellow"/>
              </w:rPr>
            </w:pPr>
            <w:r w:rsidRPr="00CC2FB8">
              <w:rPr>
                <w:rFonts w:asciiTheme="minorHAnsi" w:hAnsiTheme="minorHAnsi"/>
                <w:sz w:val="22"/>
                <w:szCs w:val="22"/>
              </w:rPr>
              <w:sym w:font="Wingdings" w:char="F0FC"/>
            </w:r>
          </w:p>
        </w:tc>
        <w:tc>
          <w:tcPr>
            <w:tcW w:w="785" w:type="pct"/>
            <w:shd w:val="clear" w:color="auto" w:fill="auto"/>
          </w:tcPr>
          <w:p w14:paraId="5E6E3953" w14:textId="4AFCEA8C" w:rsidR="001A2905" w:rsidRPr="00CC2FB8" w:rsidRDefault="001A2905" w:rsidP="001A2905">
            <w:pPr>
              <w:spacing w:before="120" w:after="120"/>
              <w:jc w:val="center"/>
              <w:rPr>
                <w:rFonts w:asciiTheme="minorHAnsi" w:hAnsiTheme="minorHAnsi"/>
                <w:sz w:val="22"/>
                <w:szCs w:val="22"/>
                <w:highlight w:val="yellow"/>
              </w:rPr>
            </w:pPr>
            <w:r w:rsidRPr="00D87807">
              <w:rPr>
                <w:rFonts w:asciiTheme="minorHAnsi" w:hAnsiTheme="minorHAnsi" w:cs="Arial"/>
                <w:color w:val="000000"/>
                <w:sz w:val="22"/>
                <w:szCs w:val="22"/>
                <w:highlight w:val="yellow"/>
              </w:rPr>
              <w:t>dd/mm/</w:t>
            </w:r>
            <w:proofErr w:type="spellStart"/>
            <w:r w:rsidRPr="00D87807">
              <w:rPr>
                <w:rFonts w:asciiTheme="minorHAnsi" w:hAnsiTheme="minorHAnsi" w:cs="Arial"/>
                <w:color w:val="000000"/>
                <w:sz w:val="22"/>
                <w:szCs w:val="22"/>
                <w:highlight w:val="yellow"/>
              </w:rPr>
              <w:t>yyyy</w:t>
            </w:r>
            <w:proofErr w:type="spellEnd"/>
          </w:p>
        </w:tc>
      </w:tr>
    </w:tbl>
    <w:p w14:paraId="5C413A51" w14:textId="702270A2" w:rsidR="00862D56" w:rsidRDefault="00862D56" w:rsidP="00153CAA">
      <w:pPr>
        <w:spacing w:before="120" w:after="120"/>
        <w:jc w:val="both"/>
        <w:rPr>
          <w:rFonts w:asciiTheme="minorHAnsi" w:hAnsiTheme="minorHAnsi"/>
          <w:sz w:val="22"/>
          <w:szCs w:val="22"/>
        </w:rPr>
      </w:pPr>
      <w:r>
        <w:rPr>
          <w:rFonts w:asciiTheme="minorHAnsi" w:hAnsiTheme="minorHAnsi"/>
          <w:sz w:val="22"/>
          <w:szCs w:val="22"/>
        </w:rPr>
        <w:t xml:space="preserve">If you require any additional information or if you have any questions in relation to this Fee Disclosure Statement, please do not hesitate to contact us. </w:t>
      </w:r>
    </w:p>
    <w:p w14:paraId="46EB81D7" w14:textId="541A41EB" w:rsidR="00937C4C" w:rsidRDefault="00937C4C" w:rsidP="00EA0881">
      <w:pPr>
        <w:spacing w:after="120"/>
        <w:jc w:val="both"/>
        <w:rPr>
          <w:rFonts w:asciiTheme="minorHAnsi" w:hAnsiTheme="minorHAnsi"/>
          <w:sz w:val="22"/>
          <w:szCs w:val="22"/>
        </w:rPr>
      </w:pPr>
      <w:r w:rsidRPr="00937C4C">
        <w:rPr>
          <w:rFonts w:asciiTheme="minorHAnsi" w:hAnsiTheme="minorHAnsi"/>
          <w:sz w:val="22"/>
          <w:szCs w:val="22"/>
        </w:rPr>
        <w:t>Yours Sincerely,</w:t>
      </w:r>
    </w:p>
    <w:p w14:paraId="7682AEAF" w14:textId="0E747506" w:rsidR="00937C4C" w:rsidRDefault="00937C4C" w:rsidP="00EA0881">
      <w:pPr>
        <w:spacing w:after="120"/>
        <w:jc w:val="both"/>
        <w:rPr>
          <w:rFonts w:asciiTheme="minorHAnsi" w:hAnsiTheme="minorHAnsi"/>
          <w:sz w:val="22"/>
          <w:szCs w:val="22"/>
        </w:rPr>
      </w:pPr>
    </w:p>
    <w:p w14:paraId="24BA2DFD" w14:textId="77777777" w:rsidR="00937C4C" w:rsidRPr="00937C4C" w:rsidRDefault="00937C4C" w:rsidP="00EA0881">
      <w:pPr>
        <w:spacing w:after="120"/>
        <w:jc w:val="both"/>
        <w:rPr>
          <w:rFonts w:asciiTheme="minorHAnsi" w:hAnsiTheme="minorHAnsi"/>
          <w:sz w:val="22"/>
          <w:szCs w:val="22"/>
        </w:rPr>
      </w:pPr>
    </w:p>
    <w:p w14:paraId="5C4E6D0A" w14:textId="77F6CE3E" w:rsidR="00937C4C" w:rsidRPr="00765BFE" w:rsidRDefault="00937C4C" w:rsidP="00EA0881">
      <w:pPr>
        <w:pStyle w:val="NoSpacing"/>
        <w:spacing w:after="120"/>
        <w:jc w:val="both"/>
        <w:rPr>
          <w:rFonts w:asciiTheme="minorHAnsi" w:hAnsiTheme="minorHAnsi" w:cs="Arial"/>
          <w:sz w:val="22"/>
          <w:szCs w:val="22"/>
        </w:rPr>
      </w:pPr>
      <w:r w:rsidRPr="00765BFE">
        <w:rPr>
          <w:rFonts w:asciiTheme="minorHAnsi" w:hAnsiTheme="minorHAnsi" w:cs="Arial"/>
          <w:sz w:val="22"/>
          <w:szCs w:val="22"/>
          <w:highlight w:val="yellow"/>
        </w:rPr>
        <w:t>&lt;&lt;Insert Adviser</w:t>
      </w:r>
      <w:r>
        <w:rPr>
          <w:rFonts w:asciiTheme="minorHAnsi" w:hAnsiTheme="minorHAnsi" w:cs="Arial"/>
          <w:sz w:val="22"/>
          <w:szCs w:val="22"/>
          <w:highlight w:val="yellow"/>
        </w:rPr>
        <w:t xml:space="preserve"> or </w:t>
      </w:r>
      <w:r w:rsidRPr="00765BFE">
        <w:rPr>
          <w:rFonts w:asciiTheme="minorHAnsi" w:hAnsiTheme="minorHAnsi" w:cs="Arial"/>
          <w:sz w:val="22"/>
          <w:szCs w:val="22"/>
          <w:highlight w:val="yellow"/>
        </w:rPr>
        <w:t>CAR or Business Name&gt;&gt;</w:t>
      </w:r>
    </w:p>
    <w:p w14:paraId="2534FB52" w14:textId="77777777" w:rsidR="00932938" w:rsidRDefault="00937C4C" w:rsidP="00765BFE">
      <w:pPr>
        <w:jc w:val="both"/>
        <w:rPr>
          <w:rFonts w:asciiTheme="minorHAnsi" w:hAnsiTheme="minorHAnsi" w:cs="Arial"/>
          <w:sz w:val="22"/>
          <w:szCs w:val="22"/>
          <w:lang w:eastAsia="ar-SA"/>
        </w:rPr>
      </w:pPr>
      <w:r w:rsidRPr="00765BFE">
        <w:rPr>
          <w:rFonts w:asciiTheme="minorHAnsi" w:hAnsiTheme="minorHAnsi" w:cs="Arial"/>
          <w:sz w:val="22"/>
          <w:szCs w:val="22"/>
          <w:lang w:eastAsia="ar-SA"/>
        </w:rPr>
        <w:lastRenderedPageBreak/>
        <w:t xml:space="preserve">Authorised Representative </w:t>
      </w:r>
      <w:r w:rsidR="00932938">
        <w:rPr>
          <w:rFonts w:asciiTheme="minorHAnsi" w:hAnsiTheme="minorHAnsi" w:cs="Arial"/>
          <w:sz w:val="22"/>
          <w:szCs w:val="22"/>
          <w:lang w:eastAsia="ar-SA"/>
        </w:rPr>
        <w:t xml:space="preserve">No. </w:t>
      </w:r>
      <w:r w:rsidR="00932938" w:rsidRPr="00765BFE">
        <w:rPr>
          <w:rFonts w:asciiTheme="minorHAnsi" w:hAnsiTheme="minorHAnsi" w:cs="Arial"/>
          <w:sz w:val="22"/>
          <w:szCs w:val="22"/>
          <w:highlight w:val="yellow"/>
          <w:lang w:eastAsia="ar-SA"/>
        </w:rPr>
        <w:t xml:space="preserve">&lt;&lt;Insert AR </w:t>
      </w:r>
      <w:r w:rsidR="00932938">
        <w:rPr>
          <w:rFonts w:asciiTheme="minorHAnsi" w:hAnsiTheme="minorHAnsi" w:cs="Arial"/>
          <w:sz w:val="22"/>
          <w:szCs w:val="22"/>
          <w:highlight w:val="yellow"/>
          <w:lang w:eastAsia="ar-SA"/>
        </w:rPr>
        <w:t xml:space="preserve">or CAR </w:t>
      </w:r>
      <w:r w:rsidR="00932938" w:rsidRPr="00765BFE">
        <w:rPr>
          <w:rFonts w:asciiTheme="minorHAnsi" w:hAnsiTheme="minorHAnsi" w:cs="Arial"/>
          <w:sz w:val="22"/>
          <w:szCs w:val="22"/>
          <w:highlight w:val="yellow"/>
          <w:lang w:eastAsia="ar-SA"/>
        </w:rPr>
        <w:t>Number&gt;&gt;</w:t>
      </w:r>
      <w:r w:rsidR="00932938" w:rsidRPr="00932938">
        <w:rPr>
          <w:rFonts w:asciiTheme="minorHAnsi" w:hAnsiTheme="minorHAnsi" w:cs="Arial"/>
          <w:sz w:val="22"/>
          <w:szCs w:val="22"/>
          <w:lang w:eastAsia="ar-SA"/>
        </w:rPr>
        <w:t xml:space="preserve"> </w:t>
      </w:r>
    </w:p>
    <w:p w14:paraId="154B2B4D" w14:textId="2D718112" w:rsidR="00932938" w:rsidRDefault="00937C4C" w:rsidP="00765BFE">
      <w:pPr>
        <w:jc w:val="both"/>
        <w:rPr>
          <w:rFonts w:asciiTheme="minorHAnsi" w:hAnsiTheme="minorHAnsi" w:cs="Arial"/>
          <w:sz w:val="22"/>
          <w:szCs w:val="22"/>
          <w:lang w:eastAsia="ar-SA"/>
        </w:rPr>
      </w:pPr>
      <w:r w:rsidRPr="00765BFE">
        <w:rPr>
          <w:rFonts w:asciiTheme="minorHAnsi" w:hAnsiTheme="minorHAnsi" w:cs="Arial"/>
          <w:sz w:val="22"/>
          <w:szCs w:val="22"/>
          <w:lang w:eastAsia="ar-SA"/>
        </w:rPr>
        <w:t>of InterPrac Financial Planning Pty Ltd</w:t>
      </w:r>
      <w:r w:rsidR="00932938">
        <w:rPr>
          <w:rFonts w:asciiTheme="minorHAnsi" w:hAnsiTheme="minorHAnsi" w:cs="Arial"/>
          <w:sz w:val="22"/>
          <w:szCs w:val="22"/>
          <w:lang w:eastAsia="ar-SA"/>
        </w:rPr>
        <w:t xml:space="preserve"> AFSL No. 246638</w:t>
      </w:r>
    </w:p>
    <w:p w14:paraId="75B9F4F1" w14:textId="7AE525D1" w:rsidR="00CC2FB8" w:rsidRDefault="00CC2FB8" w:rsidP="00765BFE">
      <w:pPr>
        <w:jc w:val="both"/>
        <w:rPr>
          <w:rFonts w:asciiTheme="minorHAnsi" w:hAnsiTheme="minorHAnsi" w:cs="Arial"/>
          <w:sz w:val="22"/>
          <w:szCs w:val="22"/>
          <w:lang w:eastAsia="ar-SA"/>
        </w:rPr>
      </w:pPr>
      <w:r w:rsidRPr="00765BFE">
        <w:rPr>
          <w:rFonts w:asciiTheme="minorHAnsi" w:hAnsiTheme="minorHAnsi" w:cs="Arial"/>
          <w:sz w:val="22"/>
          <w:szCs w:val="22"/>
          <w:lang w:eastAsia="ar-SA"/>
        </w:rPr>
        <w:t>Ph</w:t>
      </w:r>
      <w:r>
        <w:rPr>
          <w:rFonts w:asciiTheme="minorHAnsi" w:hAnsiTheme="minorHAnsi" w:cs="Arial"/>
          <w:sz w:val="22"/>
          <w:szCs w:val="22"/>
          <w:lang w:eastAsia="ar-SA"/>
        </w:rPr>
        <w:t>one -</w:t>
      </w:r>
      <w:r w:rsidRPr="00765BFE">
        <w:rPr>
          <w:rFonts w:asciiTheme="minorHAnsi" w:hAnsiTheme="minorHAnsi" w:cs="Arial"/>
          <w:sz w:val="22"/>
          <w:szCs w:val="22"/>
          <w:lang w:eastAsia="ar-SA"/>
        </w:rPr>
        <w:t xml:space="preserve"> </w:t>
      </w:r>
      <w:r>
        <w:rPr>
          <w:rFonts w:asciiTheme="minorHAnsi" w:hAnsiTheme="minorHAnsi" w:cs="Arial"/>
          <w:sz w:val="22"/>
          <w:szCs w:val="22"/>
          <w:lang w:eastAsia="ar-SA"/>
        </w:rPr>
        <w:t xml:space="preserve">   </w:t>
      </w:r>
      <w:r w:rsidRPr="00765BFE">
        <w:rPr>
          <w:rFonts w:asciiTheme="minorHAnsi" w:hAnsiTheme="minorHAnsi" w:cs="Arial"/>
          <w:sz w:val="22"/>
          <w:szCs w:val="22"/>
          <w:highlight w:val="yellow"/>
          <w:lang w:eastAsia="ar-SA"/>
        </w:rPr>
        <w:t>&lt;&lt;Insert Contact Phone Number&gt;&gt;</w:t>
      </w:r>
      <w:r w:rsidRPr="00765BFE">
        <w:rPr>
          <w:rFonts w:asciiTheme="minorHAnsi" w:hAnsiTheme="minorHAnsi" w:cs="Arial"/>
          <w:sz w:val="22"/>
          <w:szCs w:val="22"/>
          <w:lang w:eastAsia="ar-SA"/>
        </w:rPr>
        <w:t xml:space="preserve"> </w:t>
      </w:r>
    </w:p>
    <w:p w14:paraId="76714DE0" w14:textId="52FACF07" w:rsidR="00CC2FB8" w:rsidRDefault="00CC2FB8" w:rsidP="00765BFE">
      <w:pPr>
        <w:jc w:val="both"/>
        <w:rPr>
          <w:rFonts w:asciiTheme="minorHAnsi" w:hAnsiTheme="minorHAnsi" w:cs="Arial"/>
          <w:sz w:val="22"/>
          <w:szCs w:val="22"/>
          <w:lang w:eastAsia="ar-SA"/>
        </w:rPr>
      </w:pPr>
      <w:r>
        <w:rPr>
          <w:rFonts w:asciiTheme="minorHAnsi" w:hAnsiTheme="minorHAnsi" w:cs="Arial"/>
          <w:sz w:val="22"/>
          <w:szCs w:val="22"/>
          <w:lang w:eastAsia="ar-SA"/>
        </w:rPr>
        <w:t xml:space="preserve">Email - </w:t>
      </w:r>
      <w:r>
        <w:rPr>
          <w:rFonts w:asciiTheme="minorHAnsi" w:hAnsiTheme="minorHAnsi" w:cs="Arial"/>
          <w:sz w:val="22"/>
          <w:szCs w:val="22"/>
          <w:lang w:eastAsia="ar-SA"/>
        </w:rPr>
        <w:tab/>
        <w:t xml:space="preserve">   </w:t>
      </w:r>
      <w:hyperlink r:id="rId8" w:history="1">
        <w:r w:rsidRPr="00765BFE">
          <w:rPr>
            <w:rFonts w:asciiTheme="minorHAnsi" w:hAnsiTheme="minorHAnsi" w:cs="Arial"/>
            <w:sz w:val="22"/>
            <w:szCs w:val="22"/>
            <w:highlight w:val="yellow"/>
            <w:lang w:eastAsia="ar-SA"/>
          </w:rPr>
          <w:t>&lt;&lt;Insert</w:t>
        </w:r>
      </w:hyperlink>
      <w:r w:rsidRPr="00765BFE">
        <w:rPr>
          <w:rFonts w:asciiTheme="minorHAnsi" w:hAnsiTheme="minorHAnsi" w:cs="Arial"/>
          <w:sz w:val="22"/>
          <w:szCs w:val="22"/>
          <w:highlight w:val="yellow"/>
          <w:lang w:eastAsia="ar-SA"/>
        </w:rPr>
        <w:t xml:space="preserve"> email address&gt;&gt;</w:t>
      </w:r>
      <w:r w:rsidRPr="00765BFE">
        <w:rPr>
          <w:rFonts w:asciiTheme="minorHAnsi" w:hAnsiTheme="minorHAnsi" w:cs="Arial"/>
          <w:sz w:val="22"/>
          <w:szCs w:val="22"/>
          <w:lang w:eastAsia="ar-SA"/>
        </w:rPr>
        <w:t xml:space="preserve"> </w:t>
      </w:r>
    </w:p>
    <w:p w14:paraId="60015FFA" w14:textId="48A3E7A7" w:rsidR="00CC2FB8" w:rsidRDefault="00CC2FB8" w:rsidP="00765BFE">
      <w:pPr>
        <w:jc w:val="both"/>
        <w:rPr>
          <w:rFonts w:asciiTheme="minorHAnsi" w:hAnsiTheme="minorHAnsi" w:cs="Arial"/>
          <w:sz w:val="22"/>
          <w:szCs w:val="22"/>
          <w:lang w:eastAsia="ar-SA"/>
        </w:rPr>
      </w:pPr>
      <w:r w:rsidRPr="00CC2FB8">
        <w:rPr>
          <w:rFonts w:asciiTheme="minorHAnsi" w:hAnsiTheme="minorHAnsi" w:cs="Arial"/>
          <w:sz w:val="22"/>
          <w:szCs w:val="22"/>
          <w:lang w:eastAsia="ar-SA"/>
        </w:rPr>
        <w:t>Address</w:t>
      </w:r>
      <w:r>
        <w:rPr>
          <w:rFonts w:asciiTheme="minorHAnsi" w:hAnsiTheme="minorHAnsi" w:cs="Arial"/>
          <w:sz w:val="22"/>
          <w:szCs w:val="22"/>
          <w:lang w:eastAsia="ar-SA"/>
        </w:rPr>
        <w:t xml:space="preserve"> - </w:t>
      </w:r>
      <w:r w:rsidRPr="00CC2FB8">
        <w:rPr>
          <w:rFonts w:asciiTheme="minorHAnsi" w:hAnsiTheme="minorHAnsi" w:cs="Arial"/>
          <w:sz w:val="22"/>
          <w:szCs w:val="22"/>
          <w:highlight w:val="yellow"/>
          <w:lang w:eastAsia="ar-SA"/>
        </w:rPr>
        <w:t>&lt;&lt;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Street Address&gt;&gt; &lt;&lt;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Suburb&gt;&gt; &lt;&lt;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State&gt;&gt; &lt;&lt;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Postcode&gt;&gt;</w:t>
      </w:r>
    </w:p>
    <w:p w14:paraId="04EDCDC4" w14:textId="5F3E5103" w:rsidR="00CC2FB8" w:rsidRDefault="001C0AB0" w:rsidP="00CC2FB8">
      <w:pPr>
        <w:pStyle w:val="NoSpacing"/>
        <w:jc w:val="both"/>
        <w:rPr>
          <w:rFonts w:asciiTheme="minorHAnsi" w:hAnsiTheme="minorHAnsi" w:cs="Arial"/>
          <w:sz w:val="22"/>
          <w:szCs w:val="22"/>
          <w:highlight w:val="yellow"/>
        </w:rPr>
      </w:pPr>
      <w:r>
        <w:rPr>
          <w:rFonts w:asciiTheme="minorHAnsi" w:hAnsiTheme="minorHAnsi"/>
          <w:b/>
          <w:szCs w:val="22"/>
        </w:rPr>
        <w:br w:type="page"/>
      </w:r>
      <w:r w:rsidR="00CC2FB8">
        <w:rPr>
          <w:rFonts w:asciiTheme="minorHAnsi" w:hAnsiTheme="minorHAnsi" w:cs="Arial"/>
          <w:sz w:val="22"/>
          <w:szCs w:val="22"/>
          <w:highlight w:val="yellow"/>
        </w:rPr>
        <w:lastRenderedPageBreak/>
        <w:t>&lt;&lt;Renewal notice day dd/mm/</w:t>
      </w:r>
      <w:proofErr w:type="spellStart"/>
      <w:r w:rsidR="00CC2FB8">
        <w:rPr>
          <w:rFonts w:asciiTheme="minorHAnsi" w:hAnsiTheme="minorHAnsi" w:cs="Arial"/>
          <w:sz w:val="22"/>
          <w:szCs w:val="22"/>
          <w:highlight w:val="yellow"/>
        </w:rPr>
        <w:t>yyyy</w:t>
      </w:r>
      <w:proofErr w:type="spellEnd"/>
      <w:r w:rsidR="00CC2FB8">
        <w:rPr>
          <w:rFonts w:asciiTheme="minorHAnsi" w:hAnsiTheme="minorHAnsi" w:cs="Arial"/>
          <w:sz w:val="22"/>
          <w:szCs w:val="22"/>
          <w:highlight w:val="yellow"/>
        </w:rPr>
        <w:t>&gt;&gt;</w:t>
      </w:r>
    </w:p>
    <w:p w14:paraId="1C74C981" w14:textId="74B6D01B" w:rsidR="00CC2FB8" w:rsidRDefault="00CC2FB8" w:rsidP="00CC2FB8">
      <w:pPr>
        <w:pStyle w:val="NoSpacing"/>
        <w:jc w:val="both"/>
        <w:rPr>
          <w:rFonts w:asciiTheme="minorHAnsi" w:hAnsiTheme="minorHAnsi" w:cs="Arial"/>
          <w:sz w:val="22"/>
          <w:szCs w:val="22"/>
          <w:highlight w:val="yellow"/>
        </w:rPr>
      </w:pPr>
    </w:p>
    <w:p w14:paraId="245A8ADB" w14:textId="77777777" w:rsidR="00CC2FB8" w:rsidRDefault="00CC2FB8" w:rsidP="00CC2FB8">
      <w:pPr>
        <w:pStyle w:val="NoSpacing"/>
        <w:jc w:val="both"/>
        <w:rPr>
          <w:rFonts w:asciiTheme="minorHAnsi" w:hAnsiTheme="minorHAnsi" w:cs="Arial"/>
          <w:sz w:val="22"/>
          <w:szCs w:val="22"/>
          <w:highlight w:val="yellow"/>
        </w:rPr>
      </w:pPr>
    </w:p>
    <w:p w14:paraId="2A737C51" w14:textId="6B8FC10C" w:rsidR="00153CAA" w:rsidRPr="00765BFE" w:rsidRDefault="00153CAA" w:rsidP="00CC2FB8">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&lt;&lt;Client/s Full Name&gt;&gt;</w:t>
      </w:r>
    </w:p>
    <w:p w14:paraId="2B74E91F" w14:textId="77777777" w:rsidR="00153CAA" w:rsidRPr="00765BFE" w:rsidRDefault="00153CAA" w:rsidP="00CC2FB8">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3F201EDB" w14:textId="77777777" w:rsidR="00153CAA" w:rsidRPr="00765BFE" w:rsidRDefault="00153CAA" w:rsidP="00CC2FB8">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4E4C942B" w14:textId="77777777" w:rsidR="00153CAA" w:rsidRDefault="00153CAA" w:rsidP="00153CAA">
      <w:pPr>
        <w:spacing w:after="120"/>
        <w:jc w:val="both"/>
        <w:rPr>
          <w:rFonts w:asciiTheme="minorHAnsi" w:hAnsiTheme="minorHAnsi"/>
          <w:sz w:val="22"/>
          <w:szCs w:val="22"/>
          <w:highlight w:val="yellow"/>
        </w:rPr>
      </w:pPr>
    </w:p>
    <w:p w14:paraId="6ADD22F0" w14:textId="77777777" w:rsidR="00153CAA" w:rsidRPr="00765BFE" w:rsidRDefault="00153CAA" w:rsidP="00153CAA">
      <w:pPr>
        <w:spacing w:after="120"/>
        <w:jc w:val="both"/>
        <w:rPr>
          <w:rFonts w:asciiTheme="minorHAnsi" w:hAnsiTheme="minorHAnsi"/>
          <w:b/>
          <w:sz w:val="22"/>
          <w:szCs w:val="22"/>
        </w:rPr>
      </w:pPr>
    </w:p>
    <w:p w14:paraId="409251EA" w14:textId="77777777" w:rsidR="00153CAA" w:rsidRDefault="00153CAA" w:rsidP="00153CAA">
      <w:pPr>
        <w:spacing w:after="120"/>
        <w:jc w:val="both"/>
        <w:rPr>
          <w:rFonts w:asciiTheme="minorHAnsi" w:hAnsiTheme="minorHAnsi"/>
          <w:sz w:val="22"/>
          <w:szCs w:val="22"/>
        </w:rPr>
      </w:pPr>
    </w:p>
    <w:p w14:paraId="485D5A3F" w14:textId="2B1FEAD1" w:rsidR="00153CAA" w:rsidRDefault="00153CAA" w:rsidP="00153CAA">
      <w:pPr>
        <w:spacing w:after="120"/>
        <w:jc w:val="center"/>
        <w:rPr>
          <w:rFonts w:asciiTheme="minorHAnsi" w:hAnsiTheme="minorHAnsi"/>
          <w:sz w:val="22"/>
          <w:szCs w:val="22"/>
        </w:rPr>
      </w:pPr>
      <w:r>
        <w:rPr>
          <w:rFonts w:asciiTheme="minorHAnsi" w:hAnsiTheme="minorHAnsi"/>
          <w:b/>
          <w:sz w:val="28"/>
          <w:szCs w:val="28"/>
        </w:rPr>
        <w:t>Ongoing Service Agreement Renewal Notice</w:t>
      </w:r>
    </w:p>
    <w:p w14:paraId="5F30DA73" w14:textId="77777777" w:rsidR="001A2905" w:rsidRDefault="001A2905" w:rsidP="001A2905">
      <w:pPr>
        <w:spacing w:after="120"/>
        <w:jc w:val="both"/>
        <w:rPr>
          <w:rFonts w:asciiTheme="minorHAnsi" w:hAnsiTheme="minorHAnsi"/>
          <w:sz w:val="22"/>
          <w:szCs w:val="22"/>
        </w:rPr>
      </w:pPr>
    </w:p>
    <w:p w14:paraId="21ADF7C2" w14:textId="461999DF" w:rsidR="00153CAA" w:rsidRPr="00153CAA" w:rsidRDefault="00153CAA" w:rsidP="00D75530">
      <w:pPr>
        <w:spacing w:after="120"/>
        <w:jc w:val="both"/>
        <w:rPr>
          <w:rFonts w:asciiTheme="minorHAnsi" w:hAnsiTheme="minorHAnsi"/>
          <w:sz w:val="22"/>
          <w:szCs w:val="22"/>
          <w:highlight w:val="yellow"/>
        </w:rPr>
      </w:pPr>
      <w:r>
        <w:rPr>
          <w:rFonts w:asciiTheme="minorHAnsi" w:hAnsiTheme="minorHAnsi"/>
          <w:sz w:val="22"/>
          <w:szCs w:val="22"/>
        </w:rPr>
        <w:t xml:space="preserve">Dear </w:t>
      </w:r>
      <w:r w:rsidRPr="00153CAA">
        <w:rPr>
          <w:rFonts w:asciiTheme="minorHAnsi" w:hAnsiTheme="minorHAnsi"/>
          <w:sz w:val="22"/>
          <w:szCs w:val="22"/>
          <w:highlight w:val="yellow"/>
        </w:rPr>
        <w:t xml:space="preserve">&lt;&lt;Client </w:t>
      </w:r>
      <w:r>
        <w:rPr>
          <w:rFonts w:asciiTheme="minorHAnsi" w:hAnsiTheme="minorHAnsi"/>
          <w:sz w:val="22"/>
          <w:szCs w:val="22"/>
          <w:highlight w:val="yellow"/>
        </w:rPr>
        <w:t>N</w:t>
      </w:r>
      <w:r w:rsidRPr="00153CAA">
        <w:rPr>
          <w:rFonts w:asciiTheme="minorHAnsi" w:hAnsiTheme="minorHAnsi"/>
          <w:sz w:val="22"/>
          <w:szCs w:val="22"/>
          <w:highlight w:val="yellow"/>
        </w:rPr>
        <w:t>ame</w:t>
      </w:r>
      <w:r>
        <w:rPr>
          <w:rFonts w:asciiTheme="minorHAnsi" w:hAnsiTheme="minorHAnsi"/>
          <w:sz w:val="22"/>
          <w:szCs w:val="22"/>
          <w:highlight w:val="yellow"/>
        </w:rPr>
        <w:t>s</w:t>
      </w:r>
      <w:r w:rsidRPr="00153CAA">
        <w:rPr>
          <w:rFonts w:asciiTheme="minorHAnsi" w:hAnsiTheme="minorHAnsi"/>
          <w:sz w:val="22"/>
          <w:szCs w:val="22"/>
          <w:highlight w:val="yellow"/>
        </w:rPr>
        <w:t>&gt;&gt;</w:t>
      </w:r>
      <w:r w:rsidRPr="00153CAA">
        <w:rPr>
          <w:rFonts w:asciiTheme="minorHAnsi" w:hAnsiTheme="minorHAnsi"/>
          <w:sz w:val="22"/>
          <w:szCs w:val="22"/>
        </w:rPr>
        <w:t>,</w:t>
      </w:r>
    </w:p>
    <w:p w14:paraId="1FA5024A" w14:textId="4826E601" w:rsidR="009B42B0" w:rsidRDefault="00941250" w:rsidP="00D75530">
      <w:pPr>
        <w:spacing w:after="120"/>
        <w:jc w:val="both"/>
        <w:rPr>
          <w:rFonts w:asciiTheme="minorHAnsi" w:hAnsiTheme="minorHAnsi"/>
          <w:sz w:val="22"/>
          <w:szCs w:val="22"/>
        </w:rPr>
      </w:pPr>
      <w:r>
        <w:rPr>
          <w:rFonts w:asciiTheme="minorHAnsi" w:hAnsiTheme="minorHAnsi"/>
          <w:sz w:val="22"/>
          <w:szCs w:val="22"/>
        </w:rPr>
        <w:t>A</w:t>
      </w:r>
      <w:r w:rsidR="00BE1DD4" w:rsidRPr="00765BFE">
        <w:rPr>
          <w:rFonts w:asciiTheme="minorHAnsi" w:hAnsiTheme="minorHAnsi"/>
          <w:sz w:val="22"/>
          <w:szCs w:val="22"/>
        </w:rPr>
        <w:t xml:space="preserve">s part of our service arrangement with you, </w:t>
      </w:r>
      <w:r>
        <w:rPr>
          <w:rFonts w:asciiTheme="minorHAnsi" w:hAnsiTheme="minorHAnsi"/>
          <w:sz w:val="22"/>
          <w:szCs w:val="22"/>
        </w:rPr>
        <w:t xml:space="preserve">the financial services </w:t>
      </w:r>
      <w:r w:rsidRPr="00765BFE">
        <w:rPr>
          <w:rFonts w:asciiTheme="minorHAnsi" w:hAnsiTheme="minorHAnsi"/>
          <w:sz w:val="22"/>
          <w:szCs w:val="22"/>
        </w:rPr>
        <w:t xml:space="preserve">regulations </w:t>
      </w:r>
      <w:r w:rsidR="00BE1DD4" w:rsidRPr="00765BFE">
        <w:rPr>
          <w:rFonts w:asciiTheme="minorHAnsi" w:hAnsiTheme="minorHAnsi"/>
          <w:sz w:val="22"/>
          <w:szCs w:val="22"/>
        </w:rPr>
        <w:t>requir</w:t>
      </w:r>
      <w:r>
        <w:rPr>
          <w:rFonts w:asciiTheme="minorHAnsi" w:hAnsiTheme="minorHAnsi"/>
          <w:sz w:val="22"/>
          <w:szCs w:val="22"/>
        </w:rPr>
        <w:t>e</w:t>
      </w:r>
      <w:r w:rsidR="00BE1DD4" w:rsidRPr="00765BFE">
        <w:rPr>
          <w:rFonts w:asciiTheme="minorHAnsi" w:hAnsiTheme="minorHAnsi"/>
          <w:sz w:val="22"/>
          <w:szCs w:val="22"/>
        </w:rPr>
        <w:t xml:space="preserve"> </w:t>
      </w:r>
      <w:r>
        <w:rPr>
          <w:rFonts w:asciiTheme="minorHAnsi" w:hAnsiTheme="minorHAnsi"/>
          <w:sz w:val="22"/>
          <w:szCs w:val="22"/>
        </w:rPr>
        <w:t>that we</w:t>
      </w:r>
      <w:r w:rsidR="00BE1DD4" w:rsidRPr="00765BFE">
        <w:rPr>
          <w:rFonts w:asciiTheme="minorHAnsi" w:hAnsiTheme="minorHAnsi"/>
          <w:sz w:val="22"/>
          <w:szCs w:val="22"/>
        </w:rPr>
        <w:t xml:space="preserve"> request you to formally </w:t>
      </w:r>
      <w:r w:rsidR="00153CAA">
        <w:rPr>
          <w:rFonts w:asciiTheme="minorHAnsi" w:hAnsiTheme="minorHAnsi"/>
          <w:sz w:val="22"/>
          <w:szCs w:val="22"/>
        </w:rPr>
        <w:t>renew</w:t>
      </w:r>
      <w:r w:rsidR="005B4C84">
        <w:rPr>
          <w:rFonts w:asciiTheme="minorHAnsi" w:hAnsiTheme="minorHAnsi"/>
          <w:sz w:val="22"/>
          <w:szCs w:val="22"/>
        </w:rPr>
        <w:t xml:space="preserve"> our Ongoing Service Agreement</w:t>
      </w:r>
      <w:r w:rsidR="00BE1DD4" w:rsidRPr="00765BFE">
        <w:rPr>
          <w:rFonts w:asciiTheme="minorHAnsi" w:hAnsiTheme="minorHAnsi"/>
          <w:sz w:val="22"/>
          <w:szCs w:val="22"/>
        </w:rPr>
        <w:t xml:space="preserve"> </w:t>
      </w:r>
      <w:r w:rsidR="005B4C84">
        <w:rPr>
          <w:rFonts w:asciiTheme="minorHAnsi" w:hAnsiTheme="minorHAnsi"/>
          <w:sz w:val="22"/>
          <w:szCs w:val="22"/>
        </w:rPr>
        <w:t>at least every two (2) years. To satisfy these obligations we request that you review the ongoing service agreement, and if you would like to renew our agreement, please sign and return this document within 30 days</w:t>
      </w:r>
      <w:r w:rsidR="00D75530">
        <w:rPr>
          <w:rFonts w:asciiTheme="minorHAnsi" w:hAnsiTheme="minorHAnsi"/>
          <w:sz w:val="22"/>
          <w:szCs w:val="22"/>
        </w:rPr>
        <w:t>.</w:t>
      </w:r>
    </w:p>
    <w:p w14:paraId="77BFE3E2" w14:textId="77777777" w:rsidR="00FA0D78" w:rsidRDefault="00BE1DD4" w:rsidP="00D75530">
      <w:pPr>
        <w:spacing w:after="120"/>
        <w:jc w:val="both"/>
        <w:rPr>
          <w:rFonts w:asciiTheme="minorHAnsi" w:hAnsiTheme="minorHAnsi"/>
          <w:sz w:val="22"/>
          <w:szCs w:val="22"/>
        </w:rPr>
      </w:pPr>
      <w:r w:rsidRPr="00765BFE">
        <w:rPr>
          <w:rFonts w:asciiTheme="minorHAnsi" w:hAnsiTheme="minorHAnsi"/>
          <w:sz w:val="22"/>
          <w:szCs w:val="22"/>
        </w:rPr>
        <w:t>This will enable</w:t>
      </w:r>
      <w:r w:rsidR="00FA0D78">
        <w:rPr>
          <w:rFonts w:asciiTheme="minorHAnsi" w:hAnsiTheme="minorHAnsi"/>
          <w:sz w:val="22"/>
          <w:szCs w:val="22"/>
        </w:rPr>
        <w:t>:</w:t>
      </w:r>
    </w:p>
    <w:p w14:paraId="1142AD89" w14:textId="14829F16" w:rsidR="00FA0D78" w:rsidRPr="00FA0D78" w:rsidRDefault="00FA0D78" w:rsidP="00D75530">
      <w:pPr>
        <w:pStyle w:val="ListParagraph"/>
        <w:numPr>
          <w:ilvl w:val="0"/>
          <w:numId w:val="1"/>
        </w:numPr>
        <w:spacing w:after="120"/>
        <w:jc w:val="both"/>
        <w:rPr>
          <w:rFonts w:asciiTheme="minorHAnsi" w:hAnsiTheme="minorHAnsi"/>
        </w:rPr>
      </w:pPr>
      <w:r>
        <w:rPr>
          <w:rFonts w:asciiTheme="minorHAnsi" w:hAnsiTheme="minorHAnsi"/>
        </w:rPr>
        <w:t>You to receive our advice and services</w:t>
      </w:r>
      <w:r w:rsidR="00D75530">
        <w:rPr>
          <w:rFonts w:asciiTheme="minorHAnsi" w:hAnsiTheme="minorHAnsi"/>
        </w:rPr>
        <w:t>.</w:t>
      </w:r>
      <w:r w:rsidR="00BE1DD4" w:rsidRPr="00FA0D78">
        <w:rPr>
          <w:rFonts w:asciiTheme="minorHAnsi" w:hAnsiTheme="minorHAnsi"/>
        </w:rPr>
        <w:t xml:space="preserve"> </w:t>
      </w:r>
    </w:p>
    <w:p w14:paraId="536AA205" w14:textId="19CD0005" w:rsidR="00BE1DD4" w:rsidRPr="00FA0D78" w:rsidRDefault="00FA0D78" w:rsidP="00D75530">
      <w:pPr>
        <w:pStyle w:val="ListParagraph"/>
        <w:numPr>
          <w:ilvl w:val="0"/>
          <w:numId w:val="1"/>
        </w:numPr>
        <w:spacing w:after="120"/>
        <w:jc w:val="both"/>
        <w:rPr>
          <w:rFonts w:asciiTheme="minorHAnsi" w:hAnsiTheme="minorHAnsi"/>
        </w:rPr>
      </w:pPr>
      <w:r>
        <w:rPr>
          <w:rFonts w:asciiTheme="minorHAnsi" w:hAnsiTheme="minorHAnsi"/>
        </w:rPr>
        <w:t>U</w:t>
      </w:r>
      <w:r w:rsidR="00BE1DD4" w:rsidRPr="00FA0D78">
        <w:rPr>
          <w:rFonts w:asciiTheme="minorHAnsi" w:hAnsiTheme="minorHAnsi"/>
        </w:rPr>
        <w:t xml:space="preserve">s to continue to receive payments </w:t>
      </w:r>
      <w:r w:rsidR="001A2905">
        <w:rPr>
          <w:rFonts w:asciiTheme="minorHAnsi" w:hAnsiTheme="minorHAnsi"/>
        </w:rPr>
        <w:t xml:space="preserve">either directly from you or </w:t>
      </w:r>
      <w:r w:rsidR="00BE1DD4" w:rsidRPr="00FA0D78">
        <w:rPr>
          <w:rFonts w:asciiTheme="minorHAnsi" w:hAnsiTheme="minorHAnsi"/>
        </w:rPr>
        <w:t xml:space="preserve">through the product providers we work with to facilitate your ongoing service program. </w:t>
      </w:r>
    </w:p>
    <w:p w14:paraId="57AA1598" w14:textId="180D28DA" w:rsidR="00D75530" w:rsidRDefault="00D75530" w:rsidP="00D75530">
      <w:pPr>
        <w:spacing w:after="120"/>
        <w:jc w:val="both"/>
        <w:rPr>
          <w:rFonts w:asciiTheme="minorHAnsi" w:hAnsiTheme="minorHAnsi"/>
          <w:sz w:val="22"/>
          <w:szCs w:val="22"/>
        </w:rPr>
      </w:pPr>
      <w:r>
        <w:rPr>
          <w:rFonts w:asciiTheme="minorHAnsi" w:hAnsiTheme="minorHAnsi"/>
          <w:sz w:val="22"/>
          <w:szCs w:val="22"/>
        </w:rPr>
        <w:t>It is important to note that if you do not confirm in writing your intention to renew our Ongoing Service Agreement within 30 days of the date on this notice, our agreement will terminate after a further period of 30 days (60 days from the date on this notice) after which Ongoing Service Fees charged to you under this agreement will cease and our obligation to continue providing the agreed services will also terminate.</w:t>
      </w:r>
    </w:p>
    <w:p w14:paraId="15DF571E" w14:textId="17529EFD" w:rsidR="00D75530" w:rsidRPr="00765BFE" w:rsidRDefault="00D75530" w:rsidP="00D75530">
      <w:pPr>
        <w:spacing w:after="120"/>
        <w:jc w:val="both"/>
        <w:rPr>
          <w:rFonts w:asciiTheme="minorHAnsi" w:hAnsiTheme="minorHAnsi"/>
          <w:sz w:val="22"/>
          <w:szCs w:val="22"/>
        </w:rPr>
      </w:pPr>
      <w:r w:rsidRPr="00765BFE">
        <w:rPr>
          <w:rFonts w:asciiTheme="minorHAnsi" w:hAnsiTheme="minorHAnsi"/>
          <w:sz w:val="22"/>
          <w:szCs w:val="22"/>
        </w:rPr>
        <w:t xml:space="preserve">Thank you for your continued patronage, we </w:t>
      </w:r>
      <w:r w:rsidRPr="00765BFE">
        <w:rPr>
          <w:rFonts w:asciiTheme="minorHAnsi" w:hAnsiTheme="minorHAnsi" w:cs="Arial"/>
          <w:sz w:val="22"/>
          <w:szCs w:val="22"/>
        </w:rPr>
        <w:t>value the relationship that we have with you</w:t>
      </w:r>
      <w:r w:rsidRPr="00765BFE">
        <w:rPr>
          <w:rFonts w:asciiTheme="minorHAnsi" w:hAnsiTheme="minorHAnsi"/>
          <w:sz w:val="22"/>
          <w:szCs w:val="22"/>
        </w:rPr>
        <w:t xml:space="preserve"> and look forward to continuing being of service to you in the coming 12 months and beyond.</w:t>
      </w:r>
    </w:p>
    <w:p w14:paraId="3CD6863D" w14:textId="0F1F0E2D" w:rsidR="00BE1DD4" w:rsidRPr="00765BFE" w:rsidRDefault="00BE1DD4" w:rsidP="00D75530">
      <w:pPr>
        <w:pStyle w:val="NoSpacing"/>
        <w:spacing w:after="120"/>
        <w:jc w:val="both"/>
        <w:rPr>
          <w:rFonts w:asciiTheme="minorHAnsi" w:hAnsiTheme="minorHAnsi" w:cs="Arial"/>
          <w:sz w:val="22"/>
          <w:szCs w:val="22"/>
        </w:rPr>
      </w:pPr>
      <w:r w:rsidRPr="00765BFE">
        <w:rPr>
          <w:rFonts w:asciiTheme="minorHAnsi" w:hAnsiTheme="minorHAnsi" w:cs="Arial"/>
          <w:sz w:val="22"/>
          <w:szCs w:val="22"/>
        </w:rPr>
        <w:t xml:space="preserve">Please contact our office if you have any questions about </w:t>
      </w:r>
      <w:r w:rsidR="00941250">
        <w:rPr>
          <w:rFonts w:asciiTheme="minorHAnsi" w:hAnsiTheme="minorHAnsi" w:cs="Arial"/>
          <w:sz w:val="22"/>
          <w:szCs w:val="22"/>
        </w:rPr>
        <w:t xml:space="preserve">your services or this </w:t>
      </w:r>
      <w:r w:rsidR="00D75530">
        <w:rPr>
          <w:rFonts w:asciiTheme="minorHAnsi" w:hAnsiTheme="minorHAnsi" w:cs="Arial"/>
          <w:sz w:val="22"/>
          <w:szCs w:val="22"/>
        </w:rPr>
        <w:t>Renewal Notice</w:t>
      </w:r>
      <w:r w:rsidRPr="00765BFE">
        <w:rPr>
          <w:rFonts w:asciiTheme="minorHAnsi" w:hAnsiTheme="minorHAnsi" w:cs="Arial"/>
          <w:sz w:val="22"/>
          <w:szCs w:val="22"/>
        </w:rPr>
        <w:t>.</w:t>
      </w:r>
    </w:p>
    <w:p w14:paraId="5890EA56" w14:textId="7BA2FFE9" w:rsidR="00CC2FB8" w:rsidRDefault="001A2905" w:rsidP="00D75530">
      <w:pPr>
        <w:spacing w:after="120"/>
        <w:jc w:val="both"/>
        <w:rPr>
          <w:rFonts w:asciiTheme="minorHAnsi" w:hAnsiTheme="minorHAnsi" w:cs="Arial"/>
          <w:sz w:val="22"/>
          <w:szCs w:val="22"/>
          <w:lang w:eastAsia="ar-SA"/>
        </w:rPr>
      </w:pPr>
      <w:r>
        <w:rPr>
          <w:rFonts w:asciiTheme="minorHAnsi" w:hAnsiTheme="minorHAnsi"/>
          <w:sz w:val="22"/>
          <w:szCs w:val="22"/>
        </w:rPr>
        <w:t xml:space="preserve">The agreed services are to be provided by </w:t>
      </w:r>
      <w:r w:rsidR="00CC2FB8" w:rsidRPr="00765BFE">
        <w:rPr>
          <w:rFonts w:asciiTheme="minorHAnsi" w:hAnsiTheme="minorHAnsi" w:cs="Arial"/>
          <w:sz w:val="22"/>
          <w:szCs w:val="22"/>
          <w:highlight w:val="yellow"/>
        </w:rPr>
        <w:t>&lt;&lt;Insert Adviser</w:t>
      </w:r>
      <w:r w:rsidR="00CC2FB8">
        <w:rPr>
          <w:rFonts w:asciiTheme="minorHAnsi" w:hAnsiTheme="minorHAnsi" w:cs="Arial"/>
          <w:sz w:val="22"/>
          <w:szCs w:val="22"/>
          <w:highlight w:val="yellow"/>
        </w:rPr>
        <w:t xml:space="preserve"> or </w:t>
      </w:r>
      <w:r w:rsidR="00CC2FB8" w:rsidRPr="00765BFE">
        <w:rPr>
          <w:rFonts w:asciiTheme="minorHAnsi" w:hAnsiTheme="minorHAnsi" w:cs="Arial"/>
          <w:sz w:val="22"/>
          <w:szCs w:val="22"/>
          <w:highlight w:val="yellow"/>
        </w:rPr>
        <w:t>CAR or Business Name&gt;&gt;</w:t>
      </w:r>
      <w:r w:rsidRPr="00D75530">
        <w:rPr>
          <w:rFonts w:asciiTheme="minorHAnsi" w:hAnsiTheme="minorHAnsi" w:cs="Arial"/>
          <w:sz w:val="22"/>
          <w:szCs w:val="22"/>
        </w:rPr>
        <w:t xml:space="preserve">, </w:t>
      </w:r>
      <w:r w:rsidR="00CC2FB8" w:rsidRPr="00765BFE">
        <w:rPr>
          <w:rFonts w:asciiTheme="minorHAnsi" w:hAnsiTheme="minorHAnsi" w:cs="Arial"/>
          <w:sz w:val="22"/>
          <w:szCs w:val="22"/>
          <w:lang w:eastAsia="ar-SA"/>
        </w:rPr>
        <w:t xml:space="preserve">Authorised Representative </w:t>
      </w:r>
      <w:r w:rsidR="00CC2FB8">
        <w:rPr>
          <w:rFonts w:asciiTheme="minorHAnsi" w:hAnsiTheme="minorHAnsi" w:cs="Arial"/>
          <w:sz w:val="22"/>
          <w:szCs w:val="22"/>
          <w:lang w:eastAsia="ar-SA"/>
        </w:rPr>
        <w:t xml:space="preserve">No. </w:t>
      </w:r>
      <w:r w:rsidR="00CC2FB8" w:rsidRPr="00765BFE">
        <w:rPr>
          <w:rFonts w:asciiTheme="minorHAnsi" w:hAnsiTheme="minorHAnsi" w:cs="Arial"/>
          <w:sz w:val="22"/>
          <w:szCs w:val="22"/>
          <w:highlight w:val="yellow"/>
          <w:lang w:eastAsia="ar-SA"/>
        </w:rPr>
        <w:t xml:space="preserve">&lt;&lt;Insert AR </w:t>
      </w:r>
      <w:r w:rsidR="00CC2FB8">
        <w:rPr>
          <w:rFonts w:asciiTheme="minorHAnsi" w:hAnsiTheme="minorHAnsi" w:cs="Arial"/>
          <w:sz w:val="22"/>
          <w:szCs w:val="22"/>
          <w:highlight w:val="yellow"/>
          <w:lang w:eastAsia="ar-SA"/>
        </w:rPr>
        <w:t xml:space="preserve">or CAR </w:t>
      </w:r>
      <w:r w:rsidR="00CC2FB8" w:rsidRPr="00765BFE">
        <w:rPr>
          <w:rFonts w:asciiTheme="minorHAnsi" w:hAnsiTheme="minorHAnsi" w:cs="Arial"/>
          <w:sz w:val="22"/>
          <w:szCs w:val="22"/>
          <w:highlight w:val="yellow"/>
          <w:lang w:eastAsia="ar-SA"/>
        </w:rPr>
        <w:t>Number&gt;&gt;</w:t>
      </w:r>
      <w:r w:rsidR="00CC2FB8" w:rsidRPr="00932938">
        <w:rPr>
          <w:rFonts w:asciiTheme="minorHAnsi" w:hAnsiTheme="minorHAnsi" w:cs="Arial"/>
          <w:sz w:val="22"/>
          <w:szCs w:val="22"/>
          <w:lang w:eastAsia="ar-SA"/>
        </w:rPr>
        <w:t xml:space="preserve"> </w:t>
      </w:r>
      <w:r w:rsidR="00CC2FB8" w:rsidRPr="00765BFE">
        <w:rPr>
          <w:rFonts w:asciiTheme="minorHAnsi" w:hAnsiTheme="minorHAnsi" w:cs="Arial"/>
          <w:sz w:val="22"/>
          <w:szCs w:val="22"/>
          <w:lang w:eastAsia="ar-SA"/>
        </w:rPr>
        <w:t>of InterPrac Financial Planning Pty Ltd</w:t>
      </w:r>
      <w:r w:rsidR="00CC2FB8">
        <w:rPr>
          <w:rFonts w:asciiTheme="minorHAnsi" w:hAnsiTheme="minorHAnsi" w:cs="Arial"/>
          <w:sz w:val="22"/>
          <w:szCs w:val="22"/>
          <w:lang w:eastAsia="ar-SA"/>
        </w:rPr>
        <w:t xml:space="preserve"> AFSL No. 246638</w:t>
      </w:r>
      <w:r>
        <w:rPr>
          <w:rFonts w:asciiTheme="minorHAnsi" w:hAnsiTheme="minorHAnsi" w:cs="Arial"/>
          <w:sz w:val="22"/>
          <w:szCs w:val="22"/>
          <w:lang w:eastAsia="ar-SA"/>
        </w:rPr>
        <w:t>.</w:t>
      </w:r>
    </w:p>
    <w:p w14:paraId="7FB5B737" w14:textId="4BB1D4CA" w:rsidR="001A2905" w:rsidRDefault="001A2905" w:rsidP="00D75530">
      <w:pPr>
        <w:spacing w:after="120"/>
        <w:jc w:val="both"/>
        <w:rPr>
          <w:rFonts w:asciiTheme="minorHAnsi" w:hAnsiTheme="minorHAnsi" w:cs="Arial"/>
          <w:sz w:val="22"/>
          <w:szCs w:val="22"/>
          <w:lang w:eastAsia="ar-SA"/>
        </w:rPr>
      </w:pPr>
      <w:r>
        <w:rPr>
          <w:rFonts w:asciiTheme="minorHAnsi" w:hAnsiTheme="minorHAnsi" w:cs="Arial"/>
          <w:sz w:val="22"/>
          <w:szCs w:val="22"/>
          <w:lang w:eastAsia="ar-SA"/>
        </w:rPr>
        <w:t>Contact details:</w:t>
      </w:r>
    </w:p>
    <w:p w14:paraId="4A7AC142" w14:textId="77777777" w:rsidR="00CC2FB8" w:rsidRDefault="00CC2FB8" w:rsidP="00D75530">
      <w:pPr>
        <w:spacing w:after="120"/>
        <w:jc w:val="both"/>
        <w:rPr>
          <w:rFonts w:asciiTheme="minorHAnsi" w:hAnsiTheme="minorHAnsi" w:cs="Arial"/>
          <w:sz w:val="22"/>
          <w:szCs w:val="22"/>
          <w:lang w:eastAsia="ar-SA"/>
        </w:rPr>
      </w:pPr>
      <w:r w:rsidRPr="00765BFE">
        <w:rPr>
          <w:rFonts w:asciiTheme="minorHAnsi" w:hAnsiTheme="minorHAnsi" w:cs="Arial"/>
          <w:sz w:val="22"/>
          <w:szCs w:val="22"/>
          <w:lang w:eastAsia="ar-SA"/>
        </w:rPr>
        <w:t>Ph</w:t>
      </w:r>
      <w:r>
        <w:rPr>
          <w:rFonts w:asciiTheme="minorHAnsi" w:hAnsiTheme="minorHAnsi" w:cs="Arial"/>
          <w:sz w:val="22"/>
          <w:szCs w:val="22"/>
          <w:lang w:eastAsia="ar-SA"/>
        </w:rPr>
        <w:t>one -</w:t>
      </w:r>
      <w:r w:rsidRPr="00765BFE">
        <w:rPr>
          <w:rFonts w:asciiTheme="minorHAnsi" w:hAnsiTheme="minorHAnsi" w:cs="Arial"/>
          <w:sz w:val="22"/>
          <w:szCs w:val="22"/>
          <w:lang w:eastAsia="ar-SA"/>
        </w:rPr>
        <w:t xml:space="preserve"> </w:t>
      </w:r>
      <w:r>
        <w:rPr>
          <w:rFonts w:asciiTheme="minorHAnsi" w:hAnsiTheme="minorHAnsi" w:cs="Arial"/>
          <w:sz w:val="22"/>
          <w:szCs w:val="22"/>
          <w:lang w:eastAsia="ar-SA"/>
        </w:rPr>
        <w:t xml:space="preserve">   </w:t>
      </w:r>
      <w:r w:rsidRPr="00765BFE">
        <w:rPr>
          <w:rFonts w:asciiTheme="minorHAnsi" w:hAnsiTheme="minorHAnsi" w:cs="Arial"/>
          <w:sz w:val="22"/>
          <w:szCs w:val="22"/>
          <w:highlight w:val="yellow"/>
          <w:lang w:eastAsia="ar-SA"/>
        </w:rPr>
        <w:t>&lt;&lt;Insert Contact Phone Number&gt;&gt;</w:t>
      </w:r>
      <w:r w:rsidRPr="00765BFE">
        <w:rPr>
          <w:rFonts w:asciiTheme="minorHAnsi" w:hAnsiTheme="minorHAnsi" w:cs="Arial"/>
          <w:sz w:val="22"/>
          <w:szCs w:val="22"/>
          <w:lang w:eastAsia="ar-SA"/>
        </w:rPr>
        <w:t xml:space="preserve"> </w:t>
      </w:r>
    </w:p>
    <w:p w14:paraId="6254CD8D" w14:textId="77777777" w:rsidR="00CC2FB8" w:rsidRDefault="00CC2FB8" w:rsidP="00D75530">
      <w:pPr>
        <w:spacing w:after="120"/>
        <w:jc w:val="both"/>
        <w:rPr>
          <w:rFonts w:asciiTheme="minorHAnsi" w:hAnsiTheme="minorHAnsi" w:cs="Arial"/>
          <w:sz w:val="22"/>
          <w:szCs w:val="22"/>
          <w:lang w:eastAsia="ar-SA"/>
        </w:rPr>
      </w:pPr>
      <w:r>
        <w:rPr>
          <w:rFonts w:asciiTheme="minorHAnsi" w:hAnsiTheme="minorHAnsi" w:cs="Arial"/>
          <w:sz w:val="22"/>
          <w:szCs w:val="22"/>
          <w:lang w:eastAsia="ar-SA"/>
        </w:rPr>
        <w:t xml:space="preserve">Email - </w:t>
      </w:r>
      <w:r>
        <w:rPr>
          <w:rFonts w:asciiTheme="minorHAnsi" w:hAnsiTheme="minorHAnsi" w:cs="Arial"/>
          <w:sz w:val="22"/>
          <w:szCs w:val="22"/>
          <w:lang w:eastAsia="ar-SA"/>
        </w:rPr>
        <w:tab/>
        <w:t xml:space="preserve">   </w:t>
      </w:r>
      <w:hyperlink r:id="rId9" w:history="1">
        <w:r w:rsidRPr="00765BFE">
          <w:rPr>
            <w:rFonts w:asciiTheme="minorHAnsi" w:hAnsiTheme="minorHAnsi" w:cs="Arial"/>
            <w:sz w:val="22"/>
            <w:szCs w:val="22"/>
            <w:highlight w:val="yellow"/>
            <w:lang w:eastAsia="ar-SA"/>
          </w:rPr>
          <w:t>&lt;&lt;Insert</w:t>
        </w:r>
      </w:hyperlink>
      <w:r w:rsidRPr="00765BFE">
        <w:rPr>
          <w:rFonts w:asciiTheme="minorHAnsi" w:hAnsiTheme="minorHAnsi" w:cs="Arial"/>
          <w:sz w:val="22"/>
          <w:szCs w:val="22"/>
          <w:highlight w:val="yellow"/>
          <w:lang w:eastAsia="ar-SA"/>
        </w:rPr>
        <w:t xml:space="preserve"> email address&gt;&gt;</w:t>
      </w:r>
      <w:r w:rsidRPr="00765BFE">
        <w:rPr>
          <w:rFonts w:asciiTheme="minorHAnsi" w:hAnsiTheme="minorHAnsi" w:cs="Arial"/>
          <w:sz w:val="22"/>
          <w:szCs w:val="22"/>
          <w:lang w:eastAsia="ar-SA"/>
        </w:rPr>
        <w:t xml:space="preserve"> </w:t>
      </w:r>
    </w:p>
    <w:p w14:paraId="6A5E8C7C" w14:textId="77777777" w:rsidR="00CC2FB8" w:rsidRDefault="00CC2FB8" w:rsidP="00D75530">
      <w:pPr>
        <w:spacing w:after="120"/>
        <w:jc w:val="both"/>
        <w:rPr>
          <w:rFonts w:asciiTheme="minorHAnsi" w:hAnsiTheme="minorHAnsi" w:cs="Arial"/>
          <w:sz w:val="22"/>
          <w:szCs w:val="22"/>
          <w:lang w:eastAsia="ar-SA"/>
        </w:rPr>
      </w:pPr>
      <w:r w:rsidRPr="00CC2FB8">
        <w:rPr>
          <w:rFonts w:asciiTheme="minorHAnsi" w:hAnsiTheme="minorHAnsi" w:cs="Arial"/>
          <w:sz w:val="22"/>
          <w:szCs w:val="22"/>
          <w:lang w:eastAsia="ar-SA"/>
        </w:rPr>
        <w:t>Address</w:t>
      </w:r>
      <w:r>
        <w:rPr>
          <w:rFonts w:asciiTheme="minorHAnsi" w:hAnsiTheme="minorHAnsi" w:cs="Arial"/>
          <w:sz w:val="22"/>
          <w:szCs w:val="22"/>
          <w:lang w:eastAsia="ar-SA"/>
        </w:rPr>
        <w:t xml:space="preserve"> - </w:t>
      </w:r>
      <w:r w:rsidRPr="00CC2FB8">
        <w:rPr>
          <w:rFonts w:asciiTheme="minorHAnsi" w:hAnsiTheme="minorHAnsi" w:cs="Arial"/>
          <w:sz w:val="22"/>
          <w:szCs w:val="22"/>
          <w:highlight w:val="yellow"/>
          <w:lang w:eastAsia="ar-SA"/>
        </w:rPr>
        <w:t>&lt;&lt;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Street Address&gt;&gt; &lt;&lt;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Suburb&gt;&gt; &lt;&lt;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State&gt;&gt; &lt;&lt;</w:t>
      </w:r>
      <w:r>
        <w:rPr>
          <w:rFonts w:asciiTheme="minorHAnsi" w:hAnsiTheme="minorHAnsi" w:cs="Arial"/>
          <w:sz w:val="22"/>
          <w:szCs w:val="22"/>
          <w:highlight w:val="yellow"/>
          <w:lang w:eastAsia="ar-SA"/>
        </w:rPr>
        <w:t xml:space="preserve">AR/CAR </w:t>
      </w:r>
      <w:r w:rsidRPr="00CC2FB8">
        <w:rPr>
          <w:rFonts w:asciiTheme="minorHAnsi" w:hAnsiTheme="minorHAnsi" w:cs="Arial"/>
          <w:sz w:val="22"/>
          <w:szCs w:val="22"/>
          <w:highlight w:val="yellow"/>
          <w:lang w:eastAsia="ar-SA"/>
        </w:rPr>
        <w:t>Postcode&gt;&gt;</w:t>
      </w:r>
    </w:p>
    <w:p w14:paraId="0D21D9D5" w14:textId="2190D115" w:rsidR="00765BFE" w:rsidRPr="00765BFE" w:rsidRDefault="001A2905" w:rsidP="00D75530">
      <w:pPr>
        <w:spacing w:after="120"/>
        <w:jc w:val="both"/>
        <w:rPr>
          <w:rFonts w:asciiTheme="minorHAnsi" w:hAnsiTheme="minorHAnsi"/>
          <w:sz w:val="22"/>
          <w:szCs w:val="22"/>
        </w:rPr>
      </w:pPr>
      <w:r>
        <w:rPr>
          <w:rFonts w:asciiTheme="minorHAnsi" w:hAnsiTheme="minorHAnsi"/>
          <w:sz w:val="22"/>
          <w:szCs w:val="22"/>
        </w:rPr>
        <w:t>Signed and agreed to by:</w:t>
      </w:r>
    </w:p>
    <w:tbl>
      <w:tblPr>
        <w:tblW w:w="5000" w:type="pct"/>
        <w:tblLook w:val="04A0" w:firstRow="1" w:lastRow="0" w:firstColumn="1" w:lastColumn="0" w:noHBand="0" w:noVBand="1"/>
      </w:tblPr>
      <w:tblGrid>
        <w:gridCol w:w="1203"/>
        <w:gridCol w:w="3267"/>
        <w:gridCol w:w="222"/>
        <w:gridCol w:w="1203"/>
        <w:gridCol w:w="3131"/>
      </w:tblGrid>
      <w:tr w:rsidR="001A2905" w:rsidRPr="001A2905" w14:paraId="34EB84DE" w14:textId="77777777" w:rsidTr="006244FF">
        <w:trPr>
          <w:trHeight w:val="880"/>
        </w:trPr>
        <w:tc>
          <w:tcPr>
            <w:tcW w:w="509" w:type="pct"/>
            <w:tcBorders>
              <w:top w:val="nil"/>
              <w:left w:val="nil"/>
              <w:bottom w:val="nil"/>
              <w:right w:val="nil"/>
            </w:tcBorders>
            <w:shd w:val="clear" w:color="auto" w:fill="auto"/>
            <w:noWrap/>
            <w:vAlign w:val="bottom"/>
            <w:hideMark/>
          </w:tcPr>
          <w:p w14:paraId="0793DA35"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Signature</w:t>
            </w:r>
          </w:p>
        </w:tc>
        <w:tc>
          <w:tcPr>
            <w:tcW w:w="1915" w:type="pct"/>
            <w:tcBorders>
              <w:top w:val="nil"/>
              <w:left w:val="nil"/>
              <w:bottom w:val="single" w:sz="4" w:space="0" w:color="auto"/>
              <w:right w:val="nil"/>
            </w:tcBorders>
            <w:shd w:val="clear" w:color="auto" w:fill="auto"/>
            <w:noWrap/>
            <w:vAlign w:val="bottom"/>
            <w:hideMark/>
          </w:tcPr>
          <w:p w14:paraId="4E26D395"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 </w:t>
            </w:r>
          </w:p>
        </w:tc>
        <w:tc>
          <w:tcPr>
            <w:tcW w:w="152" w:type="pct"/>
            <w:tcBorders>
              <w:top w:val="nil"/>
              <w:left w:val="nil"/>
              <w:bottom w:val="nil"/>
              <w:right w:val="nil"/>
            </w:tcBorders>
            <w:shd w:val="clear" w:color="auto" w:fill="auto"/>
            <w:noWrap/>
            <w:vAlign w:val="bottom"/>
            <w:hideMark/>
          </w:tcPr>
          <w:p w14:paraId="428FDB0A" w14:textId="77777777" w:rsidR="001A2905" w:rsidRPr="001A2905" w:rsidRDefault="001A2905" w:rsidP="001A2905">
            <w:pPr>
              <w:rPr>
                <w:rFonts w:ascii="Calibri" w:hAnsi="Calibri" w:cs="Calibri"/>
                <w:color w:val="000000"/>
                <w:sz w:val="22"/>
                <w:szCs w:val="22"/>
              </w:rPr>
            </w:pPr>
          </w:p>
        </w:tc>
        <w:tc>
          <w:tcPr>
            <w:tcW w:w="509" w:type="pct"/>
            <w:tcBorders>
              <w:top w:val="nil"/>
              <w:left w:val="nil"/>
              <w:bottom w:val="nil"/>
              <w:right w:val="nil"/>
            </w:tcBorders>
            <w:shd w:val="clear" w:color="auto" w:fill="auto"/>
            <w:noWrap/>
            <w:vAlign w:val="bottom"/>
            <w:hideMark/>
          </w:tcPr>
          <w:p w14:paraId="23D2D54B"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Signature</w:t>
            </w:r>
          </w:p>
        </w:tc>
        <w:tc>
          <w:tcPr>
            <w:tcW w:w="1915" w:type="pct"/>
            <w:tcBorders>
              <w:top w:val="nil"/>
              <w:left w:val="nil"/>
              <w:bottom w:val="single" w:sz="4" w:space="0" w:color="auto"/>
              <w:right w:val="nil"/>
            </w:tcBorders>
            <w:shd w:val="clear" w:color="auto" w:fill="auto"/>
            <w:noWrap/>
            <w:vAlign w:val="bottom"/>
            <w:hideMark/>
          </w:tcPr>
          <w:p w14:paraId="6A4D5CBC"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 </w:t>
            </w:r>
          </w:p>
        </w:tc>
      </w:tr>
      <w:tr w:rsidR="001A2905" w:rsidRPr="001A2905" w14:paraId="06004448" w14:textId="77777777" w:rsidTr="006244FF">
        <w:trPr>
          <w:trHeight w:val="557"/>
        </w:trPr>
        <w:tc>
          <w:tcPr>
            <w:tcW w:w="509" w:type="pct"/>
            <w:tcBorders>
              <w:top w:val="nil"/>
              <w:left w:val="nil"/>
              <w:bottom w:val="nil"/>
              <w:right w:val="nil"/>
            </w:tcBorders>
            <w:shd w:val="clear" w:color="auto" w:fill="auto"/>
            <w:noWrap/>
            <w:vAlign w:val="bottom"/>
            <w:hideMark/>
          </w:tcPr>
          <w:p w14:paraId="4A551A0E"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Print name</w:t>
            </w:r>
          </w:p>
        </w:tc>
        <w:tc>
          <w:tcPr>
            <w:tcW w:w="1915" w:type="pct"/>
            <w:tcBorders>
              <w:top w:val="nil"/>
              <w:left w:val="nil"/>
              <w:bottom w:val="single" w:sz="4" w:space="0" w:color="auto"/>
              <w:right w:val="nil"/>
            </w:tcBorders>
            <w:shd w:val="clear" w:color="auto" w:fill="auto"/>
            <w:noWrap/>
            <w:vAlign w:val="bottom"/>
            <w:hideMark/>
          </w:tcPr>
          <w:p w14:paraId="3DD56A05"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 </w:t>
            </w:r>
          </w:p>
        </w:tc>
        <w:tc>
          <w:tcPr>
            <w:tcW w:w="152" w:type="pct"/>
            <w:tcBorders>
              <w:top w:val="nil"/>
              <w:left w:val="nil"/>
              <w:bottom w:val="nil"/>
              <w:right w:val="nil"/>
            </w:tcBorders>
            <w:shd w:val="clear" w:color="auto" w:fill="auto"/>
            <w:noWrap/>
            <w:vAlign w:val="bottom"/>
            <w:hideMark/>
          </w:tcPr>
          <w:p w14:paraId="3F5120FA" w14:textId="77777777" w:rsidR="001A2905" w:rsidRPr="001A2905" w:rsidRDefault="001A2905" w:rsidP="001A2905">
            <w:pPr>
              <w:rPr>
                <w:rFonts w:ascii="Calibri" w:hAnsi="Calibri" w:cs="Calibri"/>
                <w:color w:val="000000"/>
                <w:sz w:val="22"/>
                <w:szCs w:val="22"/>
              </w:rPr>
            </w:pPr>
          </w:p>
        </w:tc>
        <w:tc>
          <w:tcPr>
            <w:tcW w:w="509" w:type="pct"/>
            <w:tcBorders>
              <w:top w:val="nil"/>
              <w:left w:val="nil"/>
              <w:bottom w:val="nil"/>
              <w:right w:val="nil"/>
            </w:tcBorders>
            <w:shd w:val="clear" w:color="auto" w:fill="auto"/>
            <w:noWrap/>
            <w:vAlign w:val="bottom"/>
            <w:hideMark/>
          </w:tcPr>
          <w:p w14:paraId="266AE486"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Print name</w:t>
            </w:r>
          </w:p>
        </w:tc>
        <w:tc>
          <w:tcPr>
            <w:tcW w:w="1915" w:type="pct"/>
            <w:tcBorders>
              <w:top w:val="nil"/>
              <w:left w:val="nil"/>
              <w:bottom w:val="single" w:sz="4" w:space="0" w:color="auto"/>
              <w:right w:val="nil"/>
            </w:tcBorders>
            <w:shd w:val="clear" w:color="auto" w:fill="auto"/>
            <w:noWrap/>
            <w:vAlign w:val="bottom"/>
            <w:hideMark/>
          </w:tcPr>
          <w:p w14:paraId="6DCDAA04"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 </w:t>
            </w:r>
          </w:p>
        </w:tc>
      </w:tr>
      <w:tr w:rsidR="001A2905" w:rsidRPr="001A2905" w14:paraId="51B88E5E" w14:textId="77777777" w:rsidTr="006244FF">
        <w:trPr>
          <w:trHeight w:val="565"/>
        </w:trPr>
        <w:tc>
          <w:tcPr>
            <w:tcW w:w="509" w:type="pct"/>
            <w:tcBorders>
              <w:top w:val="nil"/>
              <w:left w:val="nil"/>
              <w:bottom w:val="nil"/>
              <w:right w:val="nil"/>
            </w:tcBorders>
            <w:shd w:val="clear" w:color="auto" w:fill="auto"/>
            <w:noWrap/>
            <w:vAlign w:val="bottom"/>
            <w:hideMark/>
          </w:tcPr>
          <w:p w14:paraId="53483620"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Date</w:t>
            </w:r>
          </w:p>
        </w:tc>
        <w:tc>
          <w:tcPr>
            <w:tcW w:w="1915" w:type="pct"/>
            <w:tcBorders>
              <w:top w:val="nil"/>
              <w:left w:val="nil"/>
              <w:bottom w:val="nil"/>
              <w:right w:val="nil"/>
            </w:tcBorders>
            <w:shd w:val="clear" w:color="auto" w:fill="auto"/>
            <w:noWrap/>
            <w:vAlign w:val="bottom"/>
            <w:hideMark/>
          </w:tcPr>
          <w:p w14:paraId="14515DC4"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 xml:space="preserve">             /            /</w:t>
            </w:r>
          </w:p>
        </w:tc>
        <w:tc>
          <w:tcPr>
            <w:tcW w:w="152" w:type="pct"/>
            <w:tcBorders>
              <w:top w:val="nil"/>
              <w:left w:val="nil"/>
              <w:bottom w:val="nil"/>
              <w:right w:val="nil"/>
            </w:tcBorders>
            <w:shd w:val="clear" w:color="auto" w:fill="auto"/>
            <w:noWrap/>
            <w:vAlign w:val="bottom"/>
            <w:hideMark/>
          </w:tcPr>
          <w:p w14:paraId="1086F083" w14:textId="77777777" w:rsidR="001A2905" w:rsidRPr="001A2905" w:rsidRDefault="001A2905" w:rsidP="001A2905">
            <w:pPr>
              <w:rPr>
                <w:rFonts w:ascii="Calibri" w:hAnsi="Calibri" w:cs="Calibri"/>
                <w:color w:val="000000"/>
                <w:sz w:val="22"/>
                <w:szCs w:val="22"/>
              </w:rPr>
            </w:pPr>
          </w:p>
        </w:tc>
        <w:tc>
          <w:tcPr>
            <w:tcW w:w="509" w:type="pct"/>
            <w:tcBorders>
              <w:top w:val="nil"/>
              <w:left w:val="nil"/>
              <w:bottom w:val="nil"/>
              <w:right w:val="nil"/>
            </w:tcBorders>
            <w:shd w:val="clear" w:color="auto" w:fill="auto"/>
            <w:noWrap/>
            <w:vAlign w:val="bottom"/>
            <w:hideMark/>
          </w:tcPr>
          <w:p w14:paraId="23C58FEF"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Date</w:t>
            </w:r>
          </w:p>
        </w:tc>
        <w:tc>
          <w:tcPr>
            <w:tcW w:w="1915" w:type="pct"/>
            <w:tcBorders>
              <w:top w:val="nil"/>
              <w:left w:val="nil"/>
              <w:bottom w:val="nil"/>
              <w:right w:val="nil"/>
            </w:tcBorders>
            <w:shd w:val="clear" w:color="auto" w:fill="auto"/>
            <w:noWrap/>
            <w:vAlign w:val="bottom"/>
            <w:hideMark/>
          </w:tcPr>
          <w:p w14:paraId="6D2F7C18" w14:textId="77777777" w:rsidR="001A2905" w:rsidRPr="001A2905" w:rsidRDefault="001A2905" w:rsidP="001A2905">
            <w:pPr>
              <w:rPr>
                <w:rFonts w:ascii="Calibri" w:hAnsi="Calibri" w:cs="Calibri"/>
                <w:color w:val="000000"/>
                <w:sz w:val="22"/>
                <w:szCs w:val="22"/>
              </w:rPr>
            </w:pPr>
            <w:r w:rsidRPr="001A2905">
              <w:rPr>
                <w:rFonts w:ascii="Calibri" w:hAnsi="Calibri" w:cs="Calibri"/>
                <w:color w:val="000000"/>
                <w:sz w:val="22"/>
                <w:szCs w:val="22"/>
              </w:rPr>
              <w:t xml:space="preserve">             /            /</w:t>
            </w:r>
          </w:p>
        </w:tc>
      </w:tr>
    </w:tbl>
    <w:p w14:paraId="1D40284E" w14:textId="77777777" w:rsidR="00D75530" w:rsidRPr="00765BFE" w:rsidRDefault="00D75530" w:rsidP="001A2905">
      <w:pPr>
        <w:spacing w:after="120"/>
        <w:jc w:val="both"/>
        <w:rPr>
          <w:rFonts w:asciiTheme="minorHAnsi" w:hAnsiTheme="minorHAnsi"/>
          <w:sz w:val="22"/>
          <w:szCs w:val="22"/>
        </w:rPr>
      </w:pPr>
    </w:p>
    <w:sectPr w:rsidR="00D75530" w:rsidRPr="00765BFE" w:rsidSect="00153CAA">
      <w:headerReference w:type="default" r:id="rId10"/>
      <w:headerReference w:type="first" r:id="rId11"/>
      <w:type w:val="continuous"/>
      <w:pgSz w:w="11906" w:h="16838"/>
      <w:pgMar w:top="1440" w:right="1440" w:bottom="993"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AA53" w14:textId="77777777" w:rsidR="00023DEA" w:rsidRDefault="00023DEA" w:rsidP="00701186">
      <w:r>
        <w:separator/>
      </w:r>
    </w:p>
  </w:endnote>
  <w:endnote w:type="continuationSeparator" w:id="0">
    <w:p w14:paraId="01938E20" w14:textId="77777777" w:rsidR="00023DEA" w:rsidRDefault="00023DEA" w:rsidP="0070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0669" w14:textId="77777777" w:rsidR="00023DEA" w:rsidRDefault="00023DEA" w:rsidP="00701186">
      <w:r>
        <w:separator/>
      </w:r>
    </w:p>
  </w:footnote>
  <w:footnote w:type="continuationSeparator" w:id="0">
    <w:p w14:paraId="1C92C075" w14:textId="77777777" w:rsidR="00023DEA" w:rsidRDefault="00023DEA" w:rsidP="0070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C4F7" w14:textId="46DE4E94" w:rsidR="001A2905" w:rsidRDefault="001A2905">
    <w:pPr>
      <w:pStyle w:val="Header"/>
    </w:pPr>
  </w:p>
  <w:p w14:paraId="59796313" w14:textId="20DAAB8B" w:rsidR="001A2905" w:rsidRDefault="001A2905">
    <w:pPr>
      <w:pStyle w:val="Header"/>
    </w:pPr>
  </w:p>
  <w:p w14:paraId="7FF3AC96" w14:textId="6DD08140" w:rsidR="001A2905" w:rsidRPr="001A2905" w:rsidRDefault="001A2905">
    <w:pPr>
      <w:pStyle w:val="Header"/>
      <w:rPr>
        <w:rFonts w:asciiTheme="minorHAnsi" w:hAnsiTheme="minorHAnsi" w:cstheme="minorHAnsi"/>
        <w:sz w:val="22"/>
        <w:szCs w:val="22"/>
      </w:rPr>
    </w:pPr>
    <w:r w:rsidRPr="00153CAA">
      <w:rPr>
        <w:rFonts w:asciiTheme="minorHAnsi" w:hAnsiTheme="minorHAnsi" w:cstheme="minorHAnsi"/>
        <w:sz w:val="22"/>
        <w:szCs w:val="22"/>
      </w:rPr>
      <w:t>&lt;&lt;INSERT LOGO/LETTERHEAD&gt;&gt;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3CCC" w14:textId="232DEAE5" w:rsidR="00153CAA" w:rsidRDefault="00153CAA">
    <w:pPr>
      <w:pStyle w:val="Header"/>
    </w:pPr>
  </w:p>
  <w:p w14:paraId="33991428" w14:textId="12A70884" w:rsidR="00153CAA" w:rsidRDefault="00153CAA">
    <w:pPr>
      <w:pStyle w:val="Header"/>
    </w:pPr>
  </w:p>
  <w:p w14:paraId="39F95970" w14:textId="77777777" w:rsidR="00153CAA" w:rsidRPr="00153CAA" w:rsidRDefault="00153CAA" w:rsidP="00153CAA">
    <w:pPr>
      <w:pStyle w:val="Header"/>
      <w:rPr>
        <w:rFonts w:asciiTheme="minorHAnsi" w:hAnsiTheme="minorHAnsi" w:cstheme="minorHAnsi"/>
        <w:sz w:val="22"/>
        <w:szCs w:val="22"/>
      </w:rPr>
    </w:pPr>
    <w:r w:rsidRPr="00153CAA">
      <w:rPr>
        <w:rFonts w:asciiTheme="minorHAnsi" w:hAnsiTheme="minorHAnsi" w:cstheme="minorHAnsi"/>
        <w:sz w:val="22"/>
        <w:szCs w:val="22"/>
      </w:rPr>
      <w:t>&lt;&lt;INSERT LOGO/LETTERHEAD&gt;&gt;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595C"/>
    <w:multiLevelType w:val="hybridMultilevel"/>
    <w:tmpl w:val="30CC9314"/>
    <w:lvl w:ilvl="0" w:tplc="2E6AED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86"/>
    <w:rsid w:val="000054CF"/>
    <w:rsid w:val="00013A5F"/>
    <w:rsid w:val="00023DEA"/>
    <w:rsid w:val="00026ED1"/>
    <w:rsid w:val="00044FE0"/>
    <w:rsid w:val="000B1517"/>
    <w:rsid w:val="000C0212"/>
    <w:rsid w:val="000C45A8"/>
    <w:rsid w:val="000C47ED"/>
    <w:rsid w:val="000E07E8"/>
    <w:rsid w:val="000E3DB1"/>
    <w:rsid w:val="00102693"/>
    <w:rsid w:val="00125FA3"/>
    <w:rsid w:val="00153CAA"/>
    <w:rsid w:val="00154438"/>
    <w:rsid w:val="001929CF"/>
    <w:rsid w:val="001A135C"/>
    <w:rsid w:val="001A2905"/>
    <w:rsid w:val="001C0AB0"/>
    <w:rsid w:val="001D3AF0"/>
    <w:rsid w:val="001F3BB9"/>
    <w:rsid w:val="002A252D"/>
    <w:rsid w:val="002A54FA"/>
    <w:rsid w:val="002B6258"/>
    <w:rsid w:val="002C28B8"/>
    <w:rsid w:val="002D6DBE"/>
    <w:rsid w:val="002F7000"/>
    <w:rsid w:val="00314C08"/>
    <w:rsid w:val="0034431E"/>
    <w:rsid w:val="00345385"/>
    <w:rsid w:val="0039640F"/>
    <w:rsid w:val="003D667F"/>
    <w:rsid w:val="003F2ED3"/>
    <w:rsid w:val="00427A86"/>
    <w:rsid w:val="004551D1"/>
    <w:rsid w:val="004A58FB"/>
    <w:rsid w:val="004C7C0D"/>
    <w:rsid w:val="00501F3D"/>
    <w:rsid w:val="00532445"/>
    <w:rsid w:val="00544039"/>
    <w:rsid w:val="00562161"/>
    <w:rsid w:val="005A7EA1"/>
    <w:rsid w:val="005B4C84"/>
    <w:rsid w:val="005F4DFB"/>
    <w:rsid w:val="00602086"/>
    <w:rsid w:val="00603851"/>
    <w:rsid w:val="006155FB"/>
    <w:rsid w:val="006244FF"/>
    <w:rsid w:val="006471EB"/>
    <w:rsid w:val="00672E76"/>
    <w:rsid w:val="006B37E8"/>
    <w:rsid w:val="006B64A9"/>
    <w:rsid w:val="006D0AE5"/>
    <w:rsid w:val="006D7459"/>
    <w:rsid w:val="006D74C8"/>
    <w:rsid w:val="00701186"/>
    <w:rsid w:val="00705262"/>
    <w:rsid w:val="00751026"/>
    <w:rsid w:val="00765BFE"/>
    <w:rsid w:val="00767F60"/>
    <w:rsid w:val="00790B39"/>
    <w:rsid w:val="00831B7D"/>
    <w:rsid w:val="00860A75"/>
    <w:rsid w:val="00862D56"/>
    <w:rsid w:val="00872D36"/>
    <w:rsid w:val="00890A9A"/>
    <w:rsid w:val="008A088A"/>
    <w:rsid w:val="008B1654"/>
    <w:rsid w:val="008B3E48"/>
    <w:rsid w:val="00920D9B"/>
    <w:rsid w:val="00932938"/>
    <w:rsid w:val="00937C4C"/>
    <w:rsid w:val="00941250"/>
    <w:rsid w:val="00976EAB"/>
    <w:rsid w:val="00985931"/>
    <w:rsid w:val="00994F1A"/>
    <w:rsid w:val="009B42B0"/>
    <w:rsid w:val="009C18E4"/>
    <w:rsid w:val="00A02187"/>
    <w:rsid w:val="00A32B3B"/>
    <w:rsid w:val="00A649D1"/>
    <w:rsid w:val="00A87B26"/>
    <w:rsid w:val="00A9612B"/>
    <w:rsid w:val="00AB5D53"/>
    <w:rsid w:val="00AF1B6C"/>
    <w:rsid w:val="00B1066C"/>
    <w:rsid w:val="00B27684"/>
    <w:rsid w:val="00B7426E"/>
    <w:rsid w:val="00B94AFA"/>
    <w:rsid w:val="00BA2D64"/>
    <w:rsid w:val="00BB3DE4"/>
    <w:rsid w:val="00BD651A"/>
    <w:rsid w:val="00BE1DD4"/>
    <w:rsid w:val="00BF2EA2"/>
    <w:rsid w:val="00BF3D17"/>
    <w:rsid w:val="00BF695F"/>
    <w:rsid w:val="00C01023"/>
    <w:rsid w:val="00C262D8"/>
    <w:rsid w:val="00C745C9"/>
    <w:rsid w:val="00CC2FB8"/>
    <w:rsid w:val="00CC73B3"/>
    <w:rsid w:val="00D117AF"/>
    <w:rsid w:val="00D75530"/>
    <w:rsid w:val="00D81E4A"/>
    <w:rsid w:val="00D870B3"/>
    <w:rsid w:val="00DF7105"/>
    <w:rsid w:val="00E92975"/>
    <w:rsid w:val="00EA0881"/>
    <w:rsid w:val="00EE1652"/>
    <w:rsid w:val="00F177B7"/>
    <w:rsid w:val="00F5432E"/>
    <w:rsid w:val="00FA0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8141DA7"/>
  <w15:chartTrackingRefBased/>
  <w15:docId w15:val="{3A67CB55-17E3-40D1-8A79-9A0B830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8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86"/>
    <w:pPr>
      <w:tabs>
        <w:tab w:val="center" w:pos="4513"/>
        <w:tab w:val="right" w:pos="9026"/>
      </w:tabs>
    </w:pPr>
  </w:style>
  <w:style w:type="character" w:customStyle="1" w:styleId="HeaderChar">
    <w:name w:val="Header Char"/>
    <w:basedOn w:val="DefaultParagraphFont"/>
    <w:link w:val="Header"/>
    <w:uiPriority w:val="99"/>
    <w:rsid w:val="00701186"/>
  </w:style>
  <w:style w:type="paragraph" w:styleId="Footer">
    <w:name w:val="footer"/>
    <w:basedOn w:val="Normal"/>
    <w:link w:val="FooterChar"/>
    <w:uiPriority w:val="99"/>
    <w:unhideWhenUsed/>
    <w:rsid w:val="00701186"/>
    <w:pPr>
      <w:tabs>
        <w:tab w:val="center" w:pos="4513"/>
        <w:tab w:val="right" w:pos="9026"/>
      </w:tabs>
    </w:pPr>
  </w:style>
  <w:style w:type="character" w:customStyle="1" w:styleId="FooterChar">
    <w:name w:val="Footer Char"/>
    <w:basedOn w:val="DefaultParagraphFont"/>
    <w:link w:val="Footer"/>
    <w:uiPriority w:val="99"/>
    <w:rsid w:val="00701186"/>
  </w:style>
  <w:style w:type="paragraph" w:styleId="NoSpacing">
    <w:name w:val="No Spacing"/>
    <w:uiPriority w:val="1"/>
    <w:qFormat/>
    <w:rsid w:val="00701186"/>
    <w:pPr>
      <w:suppressAutoHyphens/>
      <w:spacing w:after="0" w:line="240" w:lineRule="auto"/>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1F3BB9"/>
    <w:pPr>
      <w:ind w:left="720"/>
    </w:pPr>
    <w:rPr>
      <w:rFonts w:ascii="Calibri" w:eastAsia="Calibri" w:hAnsi="Calibri"/>
      <w:sz w:val="22"/>
      <w:szCs w:val="22"/>
      <w:lang w:eastAsia="en-US"/>
    </w:rPr>
  </w:style>
  <w:style w:type="character" w:customStyle="1" w:styleId="A4">
    <w:name w:val="A4"/>
    <w:uiPriority w:val="99"/>
    <w:rsid w:val="00BE1DD4"/>
    <w:rPr>
      <w:rFonts w:cs="TradeGothic Light"/>
      <w:color w:val="221E1F"/>
      <w:sz w:val="16"/>
      <w:szCs w:val="16"/>
    </w:rPr>
  </w:style>
  <w:style w:type="character" w:styleId="CommentReference">
    <w:name w:val="annotation reference"/>
    <w:basedOn w:val="DefaultParagraphFont"/>
    <w:uiPriority w:val="99"/>
    <w:semiHidden/>
    <w:unhideWhenUsed/>
    <w:rsid w:val="00102693"/>
    <w:rPr>
      <w:sz w:val="16"/>
      <w:szCs w:val="16"/>
    </w:rPr>
  </w:style>
  <w:style w:type="paragraph" w:styleId="CommentText">
    <w:name w:val="annotation text"/>
    <w:basedOn w:val="Normal"/>
    <w:link w:val="CommentTextChar"/>
    <w:uiPriority w:val="99"/>
    <w:semiHidden/>
    <w:unhideWhenUsed/>
    <w:rsid w:val="00102693"/>
    <w:rPr>
      <w:sz w:val="20"/>
      <w:szCs w:val="20"/>
    </w:rPr>
  </w:style>
  <w:style w:type="character" w:customStyle="1" w:styleId="CommentTextChar">
    <w:name w:val="Comment Text Char"/>
    <w:basedOn w:val="DefaultParagraphFont"/>
    <w:link w:val="CommentText"/>
    <w:uiPriority w:val="99"/>
    <w:semiHidden/>
    <w:rsid w:val="0010269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02693"/>
    <w:rPr>
      <w:b/>
      <w:bCs/>
    </w:rPr>
  </w:style>
  <w:style w:type="character" w:customStyle="1" w:styleId="CommentSubjectChar">
    <w:name w:val="Comment Subject Char"/>
    <w:basedOn w:val="CommentTextChar"/>
    <w:link w:val="CommentSubject"/>
    <w:uiPriority w:val="99"/>
    <w:semiHidden/>
    <w:rsid w:val="0010269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02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9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willifp@bigpo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nwillifp@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9C5A-6690-4CF5-A187-960D9E3B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Maddelyn Wright</dc:creator>
  <cp:keywords/>
  <dc:description/>
  <cp:lastModifiedBy>Richard Pollock</cp:lastModifiedBy>
  <cp:revision>7</cp:revision>
  <dcterms:created xsi:type="dcterms:W3CDTF">2018-11-14T23:43:00Z</dcterms:created>
  <dcterms:modified xsi:type="dcterms:W3CDTF">2018-11-19T05:57:00Z</dcterms:modified>
</cp:coreProperties>
</file>